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B7" w:rsidRDefault="001E0EB1" w:rsidP="001E0EB1">
      <w:pPr>
        <w:jc w:val="center"/>
        <w:rPr>
          <w:lang w:val="en-AU"/>
        </w:rPr>
      </w:pPr>
      <w:r>
        <w:rPr>
          <w:lang w:val="en-AU"/>
        </w:rPr>
        <w:t>Cohousing meeting 27 February, 2020</w:t>
      </w:r>
    </w:p>
    <w:p w:rsidR="001E0EB1" w:rsidRDefault="001E0EB1" w:rsidP="001E0EB1">
      <w:pPr>
        <w:jc w:val="center"/>
        <w:rPr>
          <w:lang w:val="en-AU"/>
        </w:rPr>
      </w:pPr>
    </w:p>
    <w:p w:rsidR="001E0EB1" w:rsidRDefault="001E0EB1" w:rsidP="001E0EB1">
      <w:pPr>
        <w:rPr>
          <w:lang w:val="en-AU"/>
        </w:rPr>
      </w:pPr>
      <w:r>
        <w:rPr>
          <w:lang w:val="en-AU"/>
        </w:rPr>
        <w:t>Present: Alex, Sandy, Frances,</w:t>
      </w:r>
      <w:r w:rsidR="00146560">
        <w:rPr>
          <w:lang w:val="en-AU"/>
        </w:rPr>
        <w:t xml:space="preserve"> Michael, Ros, Anne, Sue, Liz, Marianne, Min, Jan, </w:t>
      </w:r>
      <w:r w:rsidR="00FF4FA3">
        <w:rPr>
          <w:lang w:val="en-AU"/>
        </w:rPr>
        <w:t>Geoff, Anne, S</w:t>
      </w:r>
      <w:r w:rsidR="00146560">
        <w:rPr>
          <w:lang w:val="en-AU"/>
        </w:rPr>
        <w:t xml:space="preserve">ander, </w:t>
      </w:r>
      <w:r w:rsidR="00107F60">
        <w:rPr>
          <w:lang w:val="en-AU"/>
        </w:rPr>
        <w:t xml:space="preserve">Karen, </w:t>
      </w:r>
      <w:r w:rsidR="00146560">
        <w:rPr>
          <w:lang w:val="en-AU"/>
        </w:rPr>
        <w:t>Catherine,</w:t>
      </w:r>
      <w:r w:rsidR="00107F60">
        <w:rPr>
          <w:lang w:val="en-AU"/>
        </w:rPr>
        <w:t xml:space="preserve"> Maria,</w:t>
      </w:r>
      <w:r w:rsidR="00FF4FA3">
        <w:rPr>
          <w:lang w:val="en-AU"/>
        </w:rPr>
        <w:t xml:space="preserve"> </w:t>
      </w:r>
      <w:r w:rsidR="00107F60">
        <w:rPr>
          <w:lang w:val="en-AU"/>
        </w:rPr>
        <w:t>Tim</w:t>
      </w:r>
      <w:r w:rsidR="00A41A9E">
        <w:rPr>
          <w:lang w:val="en-AU"/>
        </w:rPr>
        <w:t>,</w:t>
      </w:r>
      <w:r w:rsidR="00FF4FA3">
        <w:rPr>
          <w:lang w:val="en-AU"/>
        </w:rPr>
        <w:t xml:space="preserve"> </w:t>
      </w:r>
      <w:r w:rsidR="00A41A9E">
        <w:rPr>
          <w:lang w:val="en-AU"/>
        </w:rPr>
        <w:t>Sara</w:t>
      </w:r>
    </w:p>
    <w:p w:rsidR="001E0EB1" w:rsidRDefault="001E0EB1" w:rsidP="001E0EB1">
      <w:pPr>
        <w:rPr>
          <w:lang w:val="en-AU"/>
        </w:rPr>
      </w:pPr>
    </w:p>
    <w:p w:rsidR="001E0EB1" w:rsidRPr="001E0EB1" w:rsidRDefault="001E0EB1" w:rsidP="001E0EB1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NZ"/>
        </w:rPr>
      </w:pPr>
      <w:r w:rsidRPr="001E0EB1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NZ"/>
        </w:rPr>
        <w:t>Agenda</w:t>
      </w:r>
    </w:p>
    <w:p w:rsidR="001E0EB1" w:rsidRPr="001E0EB1" w:rsidRDefault="001E0EB1" w:rsidP="001E0E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Apologies</w:t>
      </w:r>
    </w:p>
    <w:p w:rsidR="001E0EB1" w:rsidRPr="001E0EB1" w:rsidRDefault="001E0EB1" w:rsidP="001E0EB1">
      <w:pPr>
        <w:numPr>
          <w:ilvl w:val="1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Warren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, 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Dennis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, 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Rainer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, 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Susan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, Pauline, Anna, Anthony, Claire, James, Jess, Donald, Miriam, Gay,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Rosemarie, Maurice</w:t>
      </w:r>
    </w:p>
    <w:p w:rsidR="00107F60" w:rsidRDefault="001E0EB1" w:rsidP="001E0E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Appreciations</w:t>
      </w:r>
      <w:r w:rsidR="00107F6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</w:p>
    <w:p w:rsidR="001E0EB1" w:rsidRDefault="00107F60" w:rsidP="001E0E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Jan for having us here/ Roofing on Alva Street/ Work on Body Corp/ Rainer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’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s reports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and p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hotos</w:t>
      </w:r>
    </w:p>
    <w:p w:rsidR="003B7771" w:rsidRDefault="003B7771" w:rsidP="003B7771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</w:pPr>
    </w:p>
    <w:p w:rsidR="003B7771" w:rsidRPr="00030E73" w:rsidRDefault="003B7771" w:rsidP="00030E73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</w:pPr>
      <w:r w:rsidRPr="003B7771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Minute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: That</w:t>
      </w:r>
      <w:r w:rsidRPr="00030E73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 xml:space="preserve"> </w:t>
      </w:r>
      <w:r w:rsidR="00030E73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w</w:t>
      </w:r>
      <w:r w:rsidRPr="00030E73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e approve the spending of $49,708.12 + GST for extra trenching. 14 Green and 4 Blue</w:t>
      </w:r>
    </w:p>
    <w:p w:rsidR="003B7771" w:rsidRDefault="003B7771" w:rsidP="003B7771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</w:p>
    <w:p w:rsidR="00D843A0" w:rsidRDefault="001E0EB1" w:rsidP="00D843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Heritage fence  </w:t>
      </w:r>
    </w:p>
    <w:p w:rsidR="00D843A0" w:rsidRPr="00D843A0" w:rsidRDefault="001E0EB1" w:rsidP="00D843A0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Call for volunteers for trust or incorporated society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 Need to read Rosemar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ie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’s last email re waiting on the final cost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from Zeal Steel 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before trying to sort out trusts etc. Most char</w:t>
      </w:r>
      <w:r w:rsidR="00BD2565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ble trust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do not have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onee status but can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still 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receive grants</w:t>
      </w:r>
      <w:r w:rsidR="00030E7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  <w:r w:rsidR="00107F60" w:rsidRP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Sandy and Catherine interested in looking into </w:t>
      </w:r>
      <w:r w:rsidR="00FF4FA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forming a trust or incorporated society.</w:t>
      </w:r>
    </w:p>
    <w:p w:rsidR="00D843A0" w:rsidRDefault="001E0EB1" w:rsidP="00D843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Shared electricity system</w:t>
      </w:r>
      <w:r w:rsidR="00107F60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</w:p>
    <w:p w:rsidR="001E0EB1" w:rsidRPr="00D843A0" w:rsidRDefault="00107F60" w:rsidP="00D843A0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Alex has been in touch with </w:t>
      </w:r>
      <w:r w:rsidR="00D843A0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someone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who has offered to talk to us about this</w:t>
      </w:r>
      <w:r w:rsidR="00BD2565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 He has not got back to Alex yet. Other power companies may be interested in supply</w:t>
      </w:r>
      <w:r w:rsidR="00D843A0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ing </w:t>
      </w:r>
      <w:r w:rsidR="00BD2565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us</w:t>
      </w:r>
      <w:r w:rsidR="00D843A0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as well.</w:t>
      </w:r>
    </w:p>
    <w:p w:rsidR="00D843A0" w:rsidRDefault="001E0EB1" w:rsidP="00D843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A2 Unit, DCC</w:t>
      </w:r>
    </w:p>
    <w:p w:rsidR="001E0EB1" w:rsidRDefault="00BD2565" w:rsidP="00D843A0">
      <w:pPr>
        <w:pStyle w:val="ListParagraph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The council at one stage stopped being interested in Social housing 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with us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but the 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make up of the C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ouncil has now changed and it would be worthwhile having another discussion with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them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re this and their inten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ion for the Unit. People involved would be Catherine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,</w:t>
      </w:r>
      <w:r w:rsidR="00174F8D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Anne , Frances.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The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y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would 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start 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with 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 telephone call to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David Benson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-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Pope to 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explore the issues. 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The cost of 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the unit may </w:t>
      </w:r>
      <w:r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be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considered too high</w:t>
      </w:r>
      <w:r w:rsidR="00174F8D" w:rsidRP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for social housing</w:t>
      </w:r>
      <w:r w:rsidR="00D843A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or a refugee family but it is worth testing.</w:t>
      </w:r>
    </w:p>
    <w:p w:rsidR="001A7001" w:rsidRDefault="001E0EB1" w:rsidP="001A700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PCG Site Report/ Updates</w:t>
      </w:r>
    </w:p>
    <w:p w:rsidR="001E0EB1" w:rsidRDefault="001E0EB1" w:rsidP="001A700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 unit covers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-These unit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do not have shelter o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ver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the door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and it is proposed to provide this</w:t>
      </w:r>
    </w:p>
    <w:p w:rsidR="001E0EB1" w:rsidRDefault="001E0EB1" w:rsidP="001A700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Satellite dishes/aerials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– Not a lot of people are likely to be interested in this .- Cables will run to the roof so an aerial can be put on the roof even for the bottom units . The body corp owns the roofs but now is the time to say whether 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anyone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want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an aerial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(by 9 March). They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could</w:t>
      </w:r>
      <w:r w:rsid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still</w:t>
      </w:r>
      <w:r w:rsidR="00174F8D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be put on by cherry picker later on. Discuss this with Alex</w:t>
      </w:r>
      <w:r w:rsidR="00A75C0A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</w:p>
    <w:p w:rsidR="001E0EB1" w:rsidRDefault="001A7001" w:rsidP="001A700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C</w:t>
      </w:r>
      <w:r w:rsidR="001E0EB1"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olour of the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3B777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cladding to replace the larch. Sample panels in shades of brick red will be prepared for viewing. </w:t>
      </w:r>
    </w:p>
    <w:p w:rsidR="003B7771" w:rsidRDefault="00A75C0A" w:rsidP="001A700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Anthony and Anna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,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ander and 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Karen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need to pay for some varia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tions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to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their 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u</w:t>
      </w: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nits in the next </w:t>
      </w:r>
    </w:p>
    <w:p w:rsidR="00A75C0A" w:rsidRDefault="00A75C0A" w:rsidP="001A700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A700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week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 They have been alerted to this.</w:t>
      </w:r>
    </w:p>
    <w:p w:rsidR="001E0EB1" w:rsidRPr="001E0D9E" w:rsidRDefault="001E0EB1" w:rsidP="001E0D9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Approval of extra trenching costs approx. 44K </w:t>
      </w:r>
      <w:r w:rsid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plus</w:t>
      </w:r>
      <w:r w:rsidRP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5K for a line to the washhouse. </w:t>
      </w:r>
    </w:p>
    <w:p w:rsidR="001E0D9E" w:rsidRDefault="00A75C0A" w:rsidP="001E0D9E">
      <w:pPr>
        <w:spacing w:before="100" w:beforeAutospacing="1" w:after="100" w:afterAutospacing="1"/>
        <w:ind w:left="1440"/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</w:pPr>
      <w:r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Minute</w:t>
      </w:r>
      <w:r w:rsidR="00025C53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:</w:t>
      </w:r>
      <w:r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 xml:space="preserve"> </w:t>
      </w:r>
      <w:r w:rsidR="00025C53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That w</w:t>
      </w:r>
      <w:r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e approve the spending of $49,</w:t>
      </w:r>
      <w:r w:rsidR="008C3E50"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70</w:t>
      </w:r>
      <w:r w:rsidR="001E0D9E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8.</w:t>
      </w:r>
      <w:r w:rsidR="008C3E50"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12 + GST</w:t>
      </w:r>
      <w:r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 xml:space="preserve"> for extra trenching</w:t>
      </w:r>
      <w:r w:rsidR="009931AC" w:rsidRP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>.</w:t>
      </w:r>
      <w:r w:rsidR="008C3E50"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  <w:t xml:space="preserve"> 14 Green and 4 Blues</w:t>
      </w:r>
    </w:p>
    <w:p w:rsidR="00A535C6" w:rsidRPr="001E0D9E" w:rsidRDefault="00A535C6" w:rsidP="00A535C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b/>
          <w:color w:val="000000"/>
          <w:sz w:val="18"/>
          <w:szCs w:val="18"/>
          <w:lang w:val="en-NZ"/>
        </w:rPr>
      </w:pPr>
      <w:r w:rsidRPr="001E0D9E">
        <w:rPr>
          <w:sz w:val="20"/>
          <w:szCs w:val="20"/>
          <w:lang w:val="en-NZ"/>
        </w:rPr>
        <w:t xml:space="preserve">Costs </w:t>
      </w:r>
      <w:r w:rsidR="001E0D9E">
        <w:rPr>
          <w:sz w:val="20"/>
          <w:szCs w:val="20"/>
          <w:lang w:val="en-NZ"/>
        </w:rPr>
        <w:t>for</w:t>
      </w:r>
      <w:r w:rsidRPr="001E0D9E">
        <w:rPr>
          <w:sz w:val="20"/>
          <w:szCs w:val="20"/>
          <w:lang w:val="en-NZ"/>
        </w:rPr>
        <w:t xml:space="preserve"> the past 2 month</w:t>
      </w:r>
      <w:r w:rsidR="001E0D9E">
        <w:rPr>
          <w:sz w:val="20"/>
          <w:szCs w:val="20"/>
          <w:lang w:val="en-NZ"/>
        </w:rPr>
        <w:t>s</w:t>
      </w:r>
      <w:r w:rsidRPr="001E0D9E">
        <w:rPr>
          <w:sz w:val="20"/>
          <w:szCs w:val="20"/>
          <w:lang w:val="en-NZ"/>
        </w:rPr>
        <w:t xml:space="preserve"> were itemised by Maria.</w:t>
      </w:r>
    </w:p>
    <w:p w:rsidR="001E0EB1" w:rsidRPr="001E0D9E" w:rsidRDefault="001E0EB1" w:rsidP="001E0D9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D9E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BCG Report/ Updates</w:t>
      </w:r>
    </w:p>
    <w:p w:rsidR="000D10EF" w:rsidRDefault="001E0EB1" w:rsidP="001E0D9E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Extra amounts 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need to be 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added to contingency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 Amounts are estimates:</w:t>
      </w:r>
    </w:p>
    <w:p w:rsidR="000D10EF" w:rsidRDefault="00A41A9E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Storm water drain</w:t>
      </w:r>
      <w:r w:rsidR="000D10EF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/easement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$7,107</w:t>
      </w:r>
    </w:p>
    <w:p w:rsidR="000D10EF" w:rsidRDefault="00A41A9E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0D10EF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Lounge c</w:t>
      </w: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eiling </w:t>
      </w:r>
      <w:r w:rsidR="001E0D9E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in</w:t>
      </w: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Common house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$7000</w:t>
      </w:r>
    </w:p>
    <w:p w:rsidR="000D10EF" w:rsidRDefault="00A41A9E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Covers for D unit Doors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$6000</w:t>
      </w:r>
    </w:p>
    <w:p w:rsidR="000D10EF" w:rsidRDefault="00A41A9E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A535C6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Ang</w:t>
      </w:r>
      <w:r w:rsidR="001E0D9E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le</w:t>
      </w:r>
      <w:r w:rsidR="00A535C6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parking</w:t>
      </w:r>
      <w:r w:rsidR="000D10EF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n Alva St.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$35,000</w:t>
      </w:r>
    </w:p>
    <w:p w:rsidR="00A41A9E" w:rsidRDefault="00A535C6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1E0D9E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Heritage </w:t>
      </w: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fence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$80,000</w:t>
      </w:r>
    </w:p>
    <w:p w:rsidR="000D10EF" w:rsidRDefault="000D10EF" w:rsidP="000D10E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Trenching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ab/>
        <w:t>$49,708 (actual extra cost -approved)</w:t>
      </w:r>
    </w:p>
    <w:p w:rsidR="001E0EB1" w:rsidRPr="000D10EF" w:rsidRDefault="000D10EF" w:rsidP="000D10EF">
      <w:pPr>
        <w:pStyle w:val="ListParagraph"/>
        <w:spacing w:before="100" w:beforeAutospacing="1" w:after="100" w:afterAutospacing="1"/>
        <w:ind w:left="1440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With these</w:t>
      </w:r>
      <w:r w:rsidR="00025C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deducted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, the c</w:t>
      </w:r>
      <w:r w:rsidR="009931AC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ontingency fund </w:t>
      </w: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</w:t>
      </w:r>
      <w:r w:rsidR="00A41A9E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ould be down to $12</w:t>
      </w:r>
      <w:r w:rsidR="009931AC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1</w:t>
      </w:r>
      <w:r w:rsidR="00A41A9E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,000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 Estimated balance does</w:t>
      </w:r>
      <w:r w:rsidR="009931AC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not include any savings</w:t>
      </w:r>
      <w:r w:rsidR="008C3E50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that may be made in other areas</w:t>
      </w:r>
      <w:r w:rsidR="003B777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</w:p>
    <w:p w:rsidR="00A41A9E" w:rsidRPr="003B7771" w:rsidRDefault="00A41A9E" w:rsidP="003B7771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Discussion was held on what was </w:t>
      </w:r>
      <w:r w:rsidR="009931AC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most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important for cohouse</w:t>
      </w:r>
      <w:r w:rsidR="00025C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r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s.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</w:t>
      </w:r>
      <w:r w:rsidR="008C3E5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he 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k</w:t>
      </w:r>
      <w:r w:rsidR="008C3E50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itchen is very important to a number of people</w:t>
      </w:r>
      <w:r w:rsid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It was proposed that we have thoughts about how much money we should ring-fence for the kitchen.</w:t>
      </w:r>
      <w:r w:rsidR="007364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</w:p>
    <w:p w:rsidR="00A41A9E" w:rsidRPr="000D10EF" w:rsidRDefault="00A41A9E" w:rsidP="000D10EF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Sue would like to get the resource consent agreement sent out so we all understand what we have agreed to original</w:t>
      </w:r>
      <w:r w:rsidR="009931AC" w:rsidRPr="000D10EF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ly before Cohousing went ahead, Anne will do this.</w:t>
      </w:r>
    </w:p>
    <w:p w:rsidR="009931AC" w:rsidRDefault="009931AC" w:rsidP="001E0D9E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Frances will go back to the DCC to get costing on the painting of lines rather than curbing.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However she needs a drawing from Tim.</w:t>
      </w:r>
    </w:p>
    <w:p w:rsidR="008C3E50" w:rsidRDefault="008C3E50" w:rsidP="001E0D9E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Discussion was held on whether we can hav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e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fewer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e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ntrances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(gates)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from the st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r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eet and save money on this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</w:p>
    <w:p w:rsidR="00A535C6" w:rsidRPr="003F627B" w:rsidRDefault="001E0EB1" w:rsidP="003F627B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Mike Hazel Loan</w:t>
      </w:r>
      <w:r w:rsidR="00025C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:</w:t>
      </w:r>
      <w:r w:rsidR="00A535C6" w:rsidRP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Directors to deal with this and report back in 2 weeks,</w:t>
      </w:r>
    </w:p>
    <w:p w:rsidR="00A535C6" w:rsidRPr="003F627B" w:rsidRDefault="001E0EB1" w:rsidP="003F627B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Body </w:t>
      </w:r>
      <w:r w:rsidR="00F26B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C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orp update</w:t>
      </w:r>
      <w:r w:rsidR="00A535C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. Thanks to Min for all the hard work she has done on this.  Next workshop </w:t>
      </w:r>
      <w:r w:rsidR="00F26B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2 pm 29/03/2020 </w:t>
      </w:r>
      <w:r w:rsidR="00025C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at</w:t>
      </w:r>
      <w:r w:rsidR="00F26B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Number Works.</w:t>
      </w:r>
    </w:p>
    <w:p w:rsidR="001E0EB1" w:rsidRPr="001E0EB1" w:rsidRDefault="001E0EB1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Working bee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this </w:t>
      </w: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Saturday 29th. (Juan can borrow Rainer's trailer for it.)</w:t>
      </w:r>
      <w:r w:rsidR="00A535C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9.30</w:t>
      </w:r>
      <w:r w:rsidR="00F26B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start.</w:t>
      </w:r>
    </w:p>
    <w:p w:rsidR="001E0EB1" w:rsidRPr="001E0EB1" w:rsidRDefault="001E0EB1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Venue for future meetings.</w:t>
      </w:r>
      <w:r w:rsidR="00F26B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Number Works until further notice . Sander to check on the availability of the Centre for Sustainability</w:t>
      </w:r>
    </w:p>
    <w:p w:rsidR="001E0EB1" w:rsidRPr="001E0EB1" w:rsidRDefault="001E0EB1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(Confirm status of name of our community, "High Street Cohousing")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Yes but we still need a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M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aori name as well. Susan Jack was looking into it.</w:t>
      </w:r>
    </w:p>
    <w:p w:rsidR="001E0EB1" w:rsidRDefault="001E0EB1" w:rsidP="00025C53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 w:rsidRPr="001E0EB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Open Forum</w:t>
      </w:r>
    </w:p>
    <w:p w:rsidR="00F26B86" w:rsidRDefault="00F26B86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Stephen Edge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(Kiwi Bank)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is coming do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on the 19/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3/2020 a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nd </w:t>
      </w:r>
      <w:r w:rsidR="005601BD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will be on site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at 10.30.</w:t>
      </w:r>
    </w:p>
    <w:p w:rsidR="005601BD" w:rsidRDefault="005601BD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E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haus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are a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rranging an open day on our </w:t>
      </w:r>
      <w:r w:rsidR="009D3D5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building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site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  <w:r w:rsidR="009D3D5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We could offer o</w:t>
      </w:r>
      <w:r w:rsidR="009D3D5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ther tours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 w:rsidR="009D3D5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later with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charge for entrance,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and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sell stall sites for selling food etc.</w:t>
      </w:r>
    </w:p>
    <w:p w:rsidR="005601BD" w:rsidRDefault="005601BD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Roof shout for Alva  Rainer and Frances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to be asked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to do this</w:t>
      </w:r>
      <w:r w:rsidR="009D3D51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. </w:t>
      </w:r>
    </w:p>
    <w:p w:rsidR="009D3D51" w:rsidRDefault="009D3D51" w:rsidP="001E0D9E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Discussion was hel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d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on 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b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uild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completion d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a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tes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, w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hen codes of compliance will be forthcoming and when we can move in. We will know more about this after Easter</w:t>
      </w:r>
      <w:r w:rsidR="003F627B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.</w:t>
      </w:r>
    </w:p>
    <w:p w:rsidR="003F627B" w:rsidRDefault="003F627B" w:rsidP="003F627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</w:p>
    <w:p w:rsidR="003F627B" w:rsidRDefault="003F627B" w:rsidP="003F627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 xml:space="preserve">Meeting finished at </w:t>
      </w:r>
      <w:r w:rsidR="00736453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21.25</w:t>
      </w:r>
    </w:p>
    <w:p w:rsidR="003F627B" w:rsidRPr="001E0EB1" w:rsidRDefault="003F627B" w:rsidP="003F627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Next meeting: 12 March</w:t>
      </w:r>
      <w:r w:rsidR="009E4486">
        <w:rPr>
          <w:rFonts w:ascii="Helvetica" w:eastAsia="Times New Roman" w:hAnsi="Helvetica" w:cs="Times New Roman"/>
          <w:color w:val="000000"/>
          <w:sz w:val="18"/>
          <w:szCs w:val="18"/>
          <w:lang w:val="en-NZ"/>
        </w:rPr>
        <w:t>: Jan and Gay to chair and take notes</w:t>
      </w:r>
    </w:p>
    <w:p w:rsidR="001E0EB1" w:rsidRPr="001E0EB1" w:rsidRDefault="001E0EB1" w:rsidP="001E0EB1">
      <w:pPr>
        <w:rPr>
          <w:lang w:val="en-AU"/>
        </w:rPr>
      </w:pPr>
    </w:p>
    <w:sectPr w:rsidR="001E0EB1" w:rsidRPr="001E0EB1" w:rsidSect="00831D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5A5C"/>
    <w:multiLevelType w:val="hybridMultilevel"/>
    <w:tmpl w:val="7A7EA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B721AB"/>
    <w:multiLevelType w:val="multilevel"/>
    <w:tmpl w:val="B34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755CF"/>
    <w:multiLevelType w:val="hybridMultilevel"/>
    <w:tmpl w:val="5E76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82D0D"/>
    <w:multiLevelType w:val="hybridMultilevel"/>
    <w:tmpl w:val="8F26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B1"/>
    <w:rsid w:val="00025C53"/>
    <w:rsid w:val="00030E73"/>
    <w:rsid w:val="000D10EF"/>
    <w:rsid w:val="00107F60"/>
    <w:rsid w:val="00146560"/>
    <w:rsid w:val="00174F8D"/>
    <w:rsid w:val="001A7001"/>
    <w:rsid w:val="001E0D9E"/>
    <w:rsid w:val="001E0EB1"/>
    <w:rsid w:val="002526E8"/>
    <w:rsid w:val="003B7771"/>
    <w:rsid w:val="003F627B"/>
    <w:rsid w:val="004642A6"/>
    <w:rsid w:val="004C6D9E"/>
    <w:rsid w:val="005601BD"/>
    <w:rsid w:val="00736453"/>
    <w:rsid w:val="00831D50"/>
    <w:rsid w:val="008C3E50"/>
    <w:rsid w:val="009931AC"/>
    <w:rsid w:val="009D3D51"/>
    <w:rsid w:val="009E4486"/>
    <w:rsid w:val="00A41A9E"/>
    <w:rsid w:val="00A535C6"/>
    <w:rsid w:val="00A75C0A"/>
    <w:rsid w:val="00BD2565"/>
    <w:rsid w:val="00D843A0"/>
    <w:rsid w:val="00F26B8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0E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EB1"/>
    <w:rPr>
      <w:rFonts w:ascii="Times New Roman" w:eastAsia="Times New Roman" w:hAnsi="Times New Roman" w:cs="Times New Roman"/>
      <w:b/>
      <w:bCs/>
      <w:sz w:val="36"/>
      <w:szCs w:val="36"/>
      <w:lang w:val="en-NZ"/>
    </w:rPr>
  </w:style>
  <w:style w:type="character" w:customStyle="1" w:styleId="apple-converted-space">
    <w:name w:val="apple-converted-space"/>
    <w:basedOn w:val="DefaultParagraphFont"/>
    <w:rsid w:val="001E0EB1"/>
  </w:style>
  <w:style w:type="character" w:customStyle="1" w:styleId="Heading1Char">
    <w:name w:val="Heading 1 Char"/>
    <w:basedOn w:val="DefaultParagraphFont"/>
    <w:link w:val="Heading1"/>
    <w:uiPriority w:val="9"/>
    <w:rsid w:val="00A5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0E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EB1"/>
    <w:rPr>
      <w:rFonts w:ascii="Times New Roman" w:eastAsia="Times New Roman" w:hAnsi="Times New Roman" w:cs="Times New Roman"/>
      <w:b/>
      <w:bCs/>
      <w:sz w:val="36"/>
      <w:szCs w:val="36"/>
      <w:lang w:val="en-NZ"/>
    </w:rPr>
  </w:style>
  <w:style w:type="character" w:customStyle="1" w:styleId="apple-converted-space">
    <w:name w:val="apple-converted-space"/>
    <w:basedOn w:val="DefaultParagraphFont"/>
    <w:rsid w:val="001E0EB1"/>
  </w:style>
  <w:style w:type="character" w:customStyle="1" w:styleId="Heading1Char">
    <w:name w:val="Heading 1 Char"/>
    <w:basedOn w:val="DefaultParagraphFont"/>
    <w:link w:val="Heading1"/>
    <w:uiPriority w:val="9"/>
    <w:rsid w:val="00A5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705</Words>
  <Characters>4020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Ross</dc:creator>
  <cp:keywords/>
  <dc:description/>
  <cp:lastModifiedBy>Sandy Ross</cp:lastModifiedBy>
  <cp:revision>7</cp:revision>
  <dcterms:created xsi:type="dcterms:W3CDTF">2020-02-27T05:40:00Z</dcterms:created>
  <dcterms:modified xsi:type="dcterms:W3CDTF">2020-02-28T07:33:00Z</dcterms:modified>
</cp:coreProperties>
</file>