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6D" w:rsidRPr="00AB2B6D" w:rsidRDefault="00AB2B6D" w:rsidP="00AB2B6D">
      <w:pPr>
        <w:pStyle w:val="NoSpacing"/>
        <w:jc w:val="center"/>
        <w:rPr>
          <w:rFonts w:cstheme="minorHAnsi"/>
          <w:b/>
          <w:shd w:val="clear" w:color="auto" w:fill="FFFFFF"/>
        </w:rPr>
      </w:pPr>
      <w:bookmarkStart w:id="0" w:name="_Hlk45231763"/>
      <w:r w:rsidRPr="00AB2B6D">
        <w:rPr>
          <w:rFonts w:cstheme="minorHAnsi"/>
          <w:b/>
          <w:shd w:val="clear" w:color="auto" w:fill="FFFFFF"/>
        </w:rPr>
        <w:t xml:space="preserve">Agenda for meeting of </w:t>
      </w:r>
      <w:proofErr w:type="spellStart"/>
      <w:r w:rsidRPr="00AB2B6D">
        <w:rPr>
          <w:rFonts w:cstheme="minorHAnsi"/>
          <w:b/>
          <w:shd w:val="clear" w:color="auto" w:fill="FFFFFF"/>
        </w:rPr>
        <w:t>Toiora</w:t>
      </w:r>
      <w:proofErr w:type="spellEnd"/>
      <w:r w:rsidRPr="00AB2B6D">
        <w:rPr>
          <w:rFonts w:cstheme="minorHAnsi"/>
          <w:b/>
          <w:shd w:val="clear" w:color="auto" w:fill="FFFFFF"/>
        </w:rPr>
        <w:t xml:space="preserve"> High Street </w:t>
      </w:r>
      <w:proofErr w:type="spellStart"/>
      <w:r w:rsidRPr="00AB2B6D">
        <w:rPr>
          <w:rFonts w:cstheme="minorHAnsi"/>
          <w:b/>
          <w:shd w:val="clear" w:color="auto" w:fill="FFFFFF"/>
        </w:rPr>
        <w:t>Cohsouing</w:t>
      </w:r>
      <w:proofErr w:type="spellEnd"/>
    </w:p>
    <w:p w:rsidR="00C06EC9" w:rsidRPr="00AB2B6D" w:rsidRDefault="00C06EC9" w:rsidP="00AB2B6D">
      <w:pPr>
        <w:pStyle w:val="NoSpacing"/>
        <w:jc w:val="center"/>
        <w:rPr>
          <w:rFonts w:cstheme="minorHAnsi"/>
          <w:b/>
          <w:shd w:val="clear" w:color="auto" w:fill="FFFFFF"/>
        </w:rPr>
      </w:pPr>
      <w:r w:rsidRPr="00AB2B6D">
        <w:rPr>
          <w:rFonts w:cstheme="minorHAnsi"/>
          <w:b/>
          <w:shd w:val="clear" w:color="auto" w:fill="FFFFFF"/>
        </w:rPr>
        <w:t xml:space="preserve">Thursday </w:t>
      </w:r>
      <w:r w:rsidRPr="00AB2B6D">
        <w:rPr>
          <w:rFonts w:cstheme="minorHAnsi"/>
          <w:b/>
          <w:shd w:val="clear" w:color="auto" w:fill="FFFFFF"/>
        </w:rPr>
        <w:t>1 Octobe</w:t>
      </w:r>
      <w:r w:rsidRPr="00AB2B6D">
        <w:rPr>
          <w:rFonts w:cstheme="minorHAnsi"/>
          <w:b/>
          <w:shd w:val="clear" w:color="auto" w:fill="FFFFFF"/>
        </w:rPr>
        <w:t>r at 7.30pm</w:t>
      </w:r>
    </w:p>
    <w:p w:rsidR="00C06EC9" w:rsidRPr="00AB2B6D" w:rsidRDefault="00C06EC9" w:rsidP="00AB2B6D">
      <w:pPr>
        <w:pStyle w:val="NoSpacing"/>
        <w:jc w:val="center"/>
        <w:rPr>
          <w:rFonts w:cstheme="minorHAnsi"/>
          <w:shd w:val="clear" w:color="auto" w:fill="FFFFFF"/>
        </w:rPr>
      </w:pPr>
      <w:proofErr w:type="gramStart"/>
      <w:r w:rsidRPr="00AB2B6D">
        <w:rPr>
          <w:rFonts w:cstheme="minorHAnsi"/>
          <w:shd w:val="clear" w:color="auto" w:fill="FFFFFF"/>
        </w:rPr>
        <w:t>at</w:t>
      </w:r>
      <w:proofErr w:type="gramEnd"/>
      <w:r w:rsidRPr="00AB2B6D">
        <w:rPr>
          <w:rFonts w:cstheme="minorHAnsi"/>
          <w:shd w:val="clear" w:color="auto" w:fill="FFFFFF"/>
        </w:rPr>
        <w:t xml:space="preserve"> </w:t>
      </w:r>
      <w:proofErr w:type="spellStart"/>
      <w:r w:rsidRPr="00AB2B6D">
        <w:rPr>
          <w:rFonts w:cstheme="minorHAnsi"/>
          <w:shd w:val="clear" w:color="auto" w:fill="FFFFFF"/>
        </w:rPr>
        <w:t>Numberworks</w:t>
      </w:r>
      <w:proofErr w:type="spellEnd"/>
      <w:r w:rsidRPr="00AB2B6D">
        <w:rPr>
          <w:rFonts w:cstheme="minorHAnsi"/>
          <w:shd w:val="clear" w:color="auto" w:fill="FFFFFF"/>
        </w:rPr>
        <w:t>, 90 Crawford St, Dunedin</w:t>
      </w:r>
    </w:p>
    <w:p w:rsidR="00C06EC9" w:rsidRPr="00AB2B6D" w:rsidRDefault="00C06EC9" w:rsidP="00AB2B6D">
      <w:pPr>
        <w:pStyle w:val="NoSpacing"/>
        <w:jc w:val="center"/>
        <w:rPr>
          <w:rFonts w:cstheme="minorHAnsi"/>
          <w:shd w:val="clear" w:color="auto" w:fill="FFFFFF"/>
        </w:rPr>
      </w:pPr>
      <w:proofErr w:type="gramStart"/>
      <w:r w:rsidRPr="00AB2B6D">
        <w:rPr>
          <w:rFonts w:cstheme="minorHAnsi"/>
          <w:shd w:val="clear" w:color="auto" w:fill="FFFFFF"/>
        </w:rPr>
        <w:t>or</w:t>
      </w:r>
      <w:proofErr w:type="gramEnd"/>
      <w:r w:rsidR="00AB2B6D" w:rsidRPr="00AB2B6D">
        <w:rPr>
          <w:rFonts w:cstheme="minorHAnsi"/>
          <w:shd w:val="clear" w:color="auto" w:fill="FFFFFF"/>
        </w:rPr>
        <w:t xml:space="preserve"> </w:t>
      </w:r>
      <w:r w:rsidR="00AB2B6D" w:rsidRPr="00AB2B6D">
        <w:rPr>
          <w:rFonts w:cstheme="minorHAnsi"/>
          <w:shd w:val="clear" w:color="auto" w:fill="FFFFFF"/>
        </w:rPr>
        <w:t>via Zoom</w:t>
      </w:r>
    </w:p>
    <w:p w:rsidR="00C06EC9" w:rsidRPr="00AB2B6D" w:rsidRDefault="00C06EC9" w:rsidP="00AB2B6D">
      <w:pPr>
        <w:pStyle w:val="NoSpacing"/>
        <w:jc w:val="center"/>
        <w:rPr>
          <w:rFonts w:cstheme="minorHAnsi"/>
          <w:color w:val="26282A"/>
        </w:rPr>
      </w:pPr>
      <w:r w:rsidRPr="00AB2B6D">
        <w:rPr>
          <w:rFonts w:cstheme="minorHAnsi"/>
          <w:shd w:val="clear" w:color="auto" w:fill="FFFFFF"/>
        </w:rPr>
        <w:t xml:space="preserve">Meeting </w:t>
      </w:r>
      <w:r w:rsidRPr="00AB2B6D">
        <w:rPr>
          <w:rFonts w:cstheme="minorHAnsi"/>
        </w:rPr>
        <w:t>ID: 9016 25 9016   Password 25 25 25</w:t>
      </w:r>
    </w:p>
    <w:p w:rsidR="00C06EC9" w:rsidRPr="00AB2B6D" w:rsidRDefault="00C06EC9" w:rsidP="00AB2B6D">
      <w:pPr>
        <w:pStyle w:val="NoSpacing"/>
        <w:jc w:val="center"/>
        <w:rPr>
          <w:rFonts w:cstheme="minorHAnsi"/>
          <w:color w:val="26282A"/>
        </w:rPr>
      </w:pPr>
      <w:hyperlink r:id="rId5" w:tgtFrame="_blank" w:history="1">
        <w:r w:rsidRPr="00AB2B6D">
          <w:rPr>
            <w:rStyle w:val="Hyperlink"/>
            <w:rFonts w:cstheme="minorHAnsi"/>
            <w:color w:val="1155CC"/>
          </w:rPr>
          <w:t>https://otago.zoom.us/j/9016259016?pwd=ZGZQRnM2L2tsai90eENKRExQUEtJQT09</w:t>
        </w:r>
      </w:hyperlink>
    </w:p>
    <w:bookmarkEnd w:id="0"/>
    <w:p w:rsidR="00AB2B6D" w:rsidRPr="00AB2B6D" w:rsidRDefault="00AB2B6D" w:rsidP="00AB2B6D">
      <w:pPr>
        <w:pStyle w:val="NoSpacing"/>
        <w:rPr>
          <w:rFonts w:eastAsia="Times New Roman" w:cstheme="minorHAnsi"/>
          <w:lang w:eastAsia="en-NZ"/>
        </w:rPr>
      </w:pPr>
    </w:p>
    <w:p w:rsidR="00C06EC9" w:rsidRPr="00AB2B6D" w:rsidRDefault="00C06EC9" w:rsidP="00AB2B6D">
      <w:pPr>
        <w:pStyle w:val="NoSpacing"/>
        <w:rPr>
          <w:rFonts w:eastAsia="Times New Roman" w:cstheme="minorHAnsi"/>
          <w:lang w:eastAsia="en-NZ"/>
        </w:rPr>
      </w:pPr>
      <w:r w:rsidRPr="00AB2B6D">
        <w:rPr>
          <w:rFonts w:eastAsia="Times New Roman" w:cstheme="minorHAnsi"/>
          <w:i/>
          <w:lang w:eastAsia="en-NZ"/>
        </w:rPr>
        <w:t xml:space="preserve">Chair and </w:t>
      </w:r>
      <w:proofErr w:type="spellStart"/>
      <w:r w:rsidRPr="00AB2B6D">
        <w:rPr>
          <w:rFonts w:eastAsia="Times New Roman" w:cstheme="minorHAnsi"/>
          <w:i/>
          <w:lang w:eastAsia="en-NZ"/>
        </w:rPr>
        <w:t>Notetaker</w:t>
      </w:r>
      <w:proofErr w:type="spellEnd"/>
      <w:r w:rsidRPr="00AB2B6D">
        <w:rPr>
          <w:rFonts w:eastAsia="Times New Roman" w:cstheme="minorHAnsi"/>
          <w:lang w:eastAsia="en-NZ"/>
        </w:rPr>
        <w:t xml:space="preserve">: </w:t>
      </w:r>
      <w:r w:rsidRPr="00AB2B6D">
        <w:rPr>
          <w:rFonts w:eastAsia="Times New Roman" w:cstheme="minorHAnsi"/>
          <w:lang w:eastAsia="en-NZ"/>
        </w:rPr>
        <w:t>Sue and Anne</w:t>
      </w:r>
    </w:p>
    <w:p w:rsidR="00C06EC9" w:rsidRPr="00AB2B6D" w:rsidRDefault="00C06EC9" w:rsidP="00C06EC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</w:p>
    <w:p w:rsidR="00C06EC9" w:rsidRPr="00AB2B6D" w:rsidRDefault="00C06EC9" w:rsidP="00C06EC9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en-NZ"/>
        </w:rPr>
      </w:pPr>
      <w:r w:rsidRPr="00AB2B6D">
        <w:rPr>
          <w:rFonts w:eastAsia="Times New Roman" w:cstheme="minorHAnsi"/>
          <w:i/>
          <w:color w:val="000000"/>
          <w:sz w:val="24"/>
          <w:szCs w:val="24"/>
          <w:lang w:eastAsia="en-NZ"/>
        </w:rPr>
        <w:t>Apologies:</w:t>
      </w:r>
    </w:p>
    <w:p w:rsidR="00C06EC9" w:rsidRPr="00AB2B6D" w:rsidRDefault="00C06EC9" w:rsidP="00C06EC9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NZ"/>
        </w:rPr>
      </w:pPr>
    </w:p>
    <w:p w:rsidR="00C06EC9" w:rsidRPr="00AB2B6D" w:rsidRDefault="00C06EC9" w:rsidP="00C06EC9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en-NZ"/>
        </w:rPr>
      </w:pPr>
      <w:r w:rsidRPr="00AB2B6D">
        <w:rPr>
          <w:rFonts w:eastAsia="Times New Roman" w:cstheme="minorHAnsi"/>
          <w:i/>
          <w:color w:val="000000"/>
          <w:sz w:val="24"/>
          <w:szCs w:val="24"/>
          <w:lang w:eastAsia="en-NZ"/>
        </w:rPr>
        <w:t>Appreciations:</w:t>
      </w:r>
    </w:p>
    <w:p w:rsidR="00C06EC9" w:rsidRPr="00AB2B6D" w:rsidRDefault="00C06EC9" w:rsidP="00C06EC9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en-NZ"/>
        </w:rPr>
      </w:pPr>
    </w:p>
    <w:p w:rsidR="00C06EC9" w:rsidRPr="00AB2B6D" w:rsidRDefault="00C06EC9" w:rsidP="00C06EC9">
      <w:pPr>
        <w:spacing w:after="0" w:line="240" w:lineRule="auto"/>
        <w:rPr>
          <w:rFonts w:eastAsia="Times New Roman" w:cstheme="minorHAnsi"/>
          <w:i/>
          <w:color w:val="000000"/>
          <w:sz w:val="24"/>
          <w:szCs w:val="24"/>
          <w:lang w:eastAsia="en-NZ"/>
        </w:rPr>
      </w:pPr>
      <w:r w:rsidRPr="00AB2B6D">
        <w:rPr>
          <w:rFonts w:eastAsia="Times New Roman" w:cstheme="minorHAnsi"/>
          <w:i/>
          <w:color w:val="000000"/>
          <w:sz w:val="24"/>
          <w:szCs w:val="24"/>
          <w:lang w:eastAsia="en-NZ"/>
        </w:rPr>
        <w:t>7.45pm</w:t>
      </w:r>
      <w:r w:rsidRPr="00AB2B6D">
        <w:rPr>
          <w:rFonts w:eastAsia="Times New Roman" w:cstheme="minorHAnsi"/>
          <w:i/>
          <w:color w:val="000000"/>
          <w:sz w:val="24"/>
          <w:szCs w:val="24"/>
          <w:lang w:eastAsia="en-NZ"/>
        </w:rPr>
        <w:tab/>
        <w:t xml:space="preserve">Tina </w:t>
      </w:r>
      <w:proofErr w:type="spellStart"/>
      <w:r w:rsidRPr="00AB2B6D">
        <w:rPr>
          <w:rFonts w:eastAsia="Times New Roman" w:cstheme="minorHAnsi"/>
          <w:i/>
          <w:color w:val="000000"/>
          <w:sz w:val="24"/>
          <w:szCs w:val="24"/>
          <w:lang w:eastAsia="en-NZ"/>
        </w:rPr>
        <w:t>Gillan</w:t>
      </w:r>
      <w:proofErr w:type="spellEnd"/>
      <w:r w:rsidRPr="00AB2B6D">
        <w:rPr>
          <w:rFonts w:eastAsia="Times New Roman" w:cstheme="minorHAnsi"/>
          <w:i/>
          <w:color w:val="000000"/>
          <w:sz w:val="24"/>
          <w:szCs w:val="24"/>
          <w:lang w:eastAsia="en-NZ"/>
        </w:rPr>
        <w:t xml:space="preserve">, </w:t>
      </w:r>
      <w:proofErr w:type="spellStart"/>
      <w:r w:rsidRPr="00AB2B6D">
        <w:rPr>
          <w:rFonts w:eastAsia="Times New Roman" w:cstheme="minorHAnsi"/>
          <w:i/>
          <w:color w:val="000000"/>
          <w:sz w:val="24"/>
          <w:szCs w:val="24"/>
          <w:lang w:eastAsia="en-NZ"/>
        </w:rPr>
        <w:t>Rothbury</w:t>
      </w:r>
      <w:proofErr w:type="spellEnd"/>
      <w:r w:rsidRPr="00AB2B6D">
        <w:rPr>
          <w:rFonts w:eastAsia="Times New Roman" w:cstheme="minorHAnsi"/>
          <w:i/>
          <w:color w:val="000000"/>
          <w:sz w:val="24"/>
          <w:szCs w:val="24"/>
          <w:lang w:eastAsia="en-NZ"/>
        </w:rPr>
        <w:t xml:space="preserve"> Insurance</w:t>
      </w:r>
    </w:p>
    <w:p w:rsidR="00C06EC9" w:rsidRPr="00AB2B6D" w:rsidRDefault="00C06EC9" w:rsidP="00C06EC9">
      <w:pPr>
        <w:pStyle w:val="NoSpacing"/>
        <w:rPr>
          <w:rFonts w:cstheme="minorHAnsi"/>
          <w:sz w:val="22"/>
          <w:szCs w:val="22"/>
          <w:lang w:eastAsia="en-NZ"/>
        </w:rPr>
      </w:pPr>
      <w:r w:rsidRPr="00AB2B6D">
        <w:rPr>
          <w:rFonts w:cstheme="minorHAnsi"/>
          <w:lang w:eastAsia="en-NZ"/>
        </w:rPr>
        <w:tab/>
      </w:r>
      <w:r w:rsidRPr="00AB2B6D">
        <w:rPr>
          <w:rFonts w:cstheme="minorHAnsi"/>
          <w:sz w:val="22"/>
          <w:szCs w:val="22"/>
          <w:lang w:eastAsia="en-NZ"/>
        </w:rPr>
        <w:t xml:space="preserve">1/ </w:t>
      </w:r>
      <w:r w:rsidRPr="00AB2B6D">
        <w:rPr>
          <w:rFonts w:cstheme="minorHAnsi"/>
          <w:sz w:val="22"/>
          <w:szCs w:val="22"/>
          <w:lang w:eastAsia="en-NZ"/>
        </w:rPr>
        <w:tab/>
        <w:t xml:space="preserve">Body </w:t>
      </w:r>
      <w:proofErr w:type="spellStart"/>
      <w:r w:rsidRPr="00AB2B6D">
        <w:rPr>
          <w:rFonts w:cstheme="minorHAnsi"/>
          <w:sz w:val="22"/>
          <w:szCs w:val="22"/>
          <w:lang w:eastAsia="en-NZ"/>
        </w:rPr>
        <w:t>corp</w:t>
      </w:r>
      <w:proofErr w:type="spellEnd"/>
      <w:r w:rsidRPr="00AB2B6D">
        <w:rPr>
          <w:rFonts w:cstheme="minorHAnsi"/>
          <w:sz w:val="22"/>
          <w:szCs w:val="22"/>
          <w:lang w:eastAsia="en-NZ"/>
        </w:rPr>
        <w:t xml:space="preserve"> insurance – what does it cover? Why do we need regularly updated valuations? 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eastAsia="en-NZ"/>
        </w:rPr>
      </w:pPr>
      <w:r w:rsidRPr="00AB2B6D">
        <w:rPr>
          <w:rFonts w:cstheme="minorHAnsi"/>
          <w:sz w:val="22"/>
          <w:szCs w:val="22"/>
          <w:lang w:eastAsia="en-NZ"/>
        </w:rPr>
        <w:t>2/</w:t>
      </w:r>
      <w:r w:rsidRPr="00AB2B6D">
        <w:rPr>
          <w:rFonts w:cstheme="minorHAnsi"/>
          <w:sz w:val="22"/>
          <w:szCs w:val="22"/>
          <w:lang w:eastAsia="en-NZ"/>
        </w:rPr>
        <w:tab/>
        <w:t>Public liability insurance – do we need it? Why do we need it? What does it cover?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eastAsia="en-NZ"/>
        </w:rPr>
      </w:pPr>
      <w:r w:rsidRPr="00AB2B6D">
        <w:rPr>
          <w:rFonts w:cstheme="minorHAnsi"/>
          <w:sz w:val="22"/>
          <w:szCs w:val="22"/>
          <w:lang w:eastAsia="en-NZ"/>
        </w:rPr>
        <w:t>3/</w:t>
      </w:r>
      <w:r w:rsidRPr="00AB2B6D">
        <w:rPr>
          <w:rFonts w:cstheme="minorHAnsi"/>
          <w:sz w:val="22"/>
          <w:szCs w:val="22"/>
          <w:lang w:eastAsia="en-NZ"/>
        </w:rPr>
        <w:tab/>
        <w:t>Contracts works insurance for later work on units – when do we need it? How big a project?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eastAsia="en-NZ"/>
        </w:rPr>
      </w:pPr>
      <w:r w:rsidRPr="00AB2B6D">
        <w:rPr>
          <w:rFonts w:cstheme="minorHAnsi"/>
          <w:sz w:val="22"/>
          <w:szCs w:val="22"/>
          <w:lang w:eastAsia="en-NZ"/>
        </w:rPr>
        <w:t>4/</w:t>
      </w:r>
      <w:r w:rsidRPr="00AB2B6D">
        <w:rPr>
          <w:rFonts w:cstheme="minorHAnsi"/>
          <w:sz w:val="22"/>
          <w:szCs w:val="22"/>
          <w:lang w:eastAsia="en-NZ"/>
        </w:rPr>
        <w:tab/>
      </w:r>
      <w:proofErr w:type="gramStart"/>
      <w:r w:rsidRPr="00AB2B6D">
        <w:rPr>
          <w:rFonts w:cstheme="minorHAnsi"/>
          <w:sz w:val="22"/>
          <w:szCs w:val="22"/>
          <w:lang w:eastAsia="en-NZ"/>
        </w:rPr>
        <w:t>Our</w:t>
      </w:r>
      <w:proofErr w:type="gramEnd"/>
      <w:r w:rsidRPr="00AB2B6D">
        <w:rPr>
          <w:rFonts w:cstheme="minorHAnsi"/>
          <w:sz w:val="22"/>
          <w:szCs w:val="22"/>
          <w:lang w:eastAsia="en-NZ"/>
        </w:rPr>
        <w:t xml:space="preserve"> current contracts works insurance finishes when the contract does – when the builders hand over the building. When does the body </w:t>
      </w:r>
      <w:proofErr w:type="spellStart"/>
      <w:r w:rsidRPr="00AB2B6D">
        <w:rPr>
          <w:rFonts w:cstheme="minorHAnsi"/>
          <w:sz w:val="22"/>
          <w:szCs w:val="22"/>
          <w:lang w:eastAsia="en-NZ"/>
        </w:rPr>
        <w:t>corp</w:t>
      </w:r>
      <w:proofErr w:type="spellEnd"/>
      <w:r w:rsidRPr="00AB2B6D">
        <w:rPr>
          <w:rFonts w:cstheme="minorHAnsi"/>
          <w:sz w:val="22"/>
          <w:szCs w:val="22"/>
          <w:lang w:eastAsia="en-NZ"/>
        </w:rPr>
        <w:t xml:space="preserve"> come into existence – at that point, or when we individually take possession (and UCOL ceases to exist)? What insurance cover do we (UCOL) need between the end of the build and settlement?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eastAsia="en-NZ"/>
        </w:rPr>
      </w:pPr>
      <w:r w:rsidRPr="00AB2B6D">
        <w:rPr>
          <w:rFonts w:cstheme="minorHAnsi"/>
          <w:sz w:val="22"/>
          <w:szCs w:val="22"/>
          <w:lang w:eastAsia="en-NZ"/>
        </w:rPr>
        <w:t>5/</w:t>
      </w:r>
      <w:r w:rsidRPr="00AB2B6D">
        <w:rPr>
          <w:rFonts w:cstheme="minorHAnsi"/>
          <w:sz w:val="22"/>
          <w:szCs w:val="22"/>
          <w:lang w:eastAsia="en-NZ"/>
        </w:rPr>
        <w:tab/>
      </w:r>
      <w:proofErr w:type="gramStart"/>
      <w:r w:rsidRPr="00AB2B6D">
        <w:rPr>
          <w:rFonts w:cstheme="minorHAnsi"/>
          <w:sz w:val="22"/>
          <w:szCs w:val="22"/>
          <w:lang w:eastAsia="en-NZ"/>
        </w:rPr>
        <w:t>What</w:t>
      </w:r>
      <w:proofErr w:type="gramEnd"/>
      <w:r w:rsidRPr="00AB2B6D">
        <w:rPr>
          <w:rFonts w:cstheme="minorHAnsi"/>
          <w:sz w:val="22"/>
          <w:szCs w:val="22"/>
          <w:lang w:eastAsia="en-NZ"/>
        </w:rPr>
        <w:t xml:space="preserve"> can we do on site and in our units in the period between end-of-build and settlement. Does work inside units (</w:t>
      </w:r>
      <w:proofErr w:type="spellStart"/>
      <w:r w:rsidRPr="00AB2B6D">
        <w:rPr>
          <w:rFonts w:cstheme="minorHAnsi"/>
          <w:sz w:val="22"/>
          <w:szCs w:val="22"/>
          <w:lang w:eastAsia="en-NZ"/>
        </w:rPr>
        <w:t>eg</w:t>
      </w:r>
      <w:proofErr w:type="spellEnd"/>
      <w:r w:rsidRPr="00AB2B6D">
        <w:rPr>
          <w:rFonts w:cstheme="minorHAnsi"/>
          <w:sz w:val="22"/>
          <w:szCs w:val="22"/>
          <w:lang w:eastAsia="en-NZ"/>
        </w:rPr>
        <w:t xml:space="preserve"> painting) have any insurance implications?  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lang w:eastAsia="en-NZ"/>
        </w:rPr>
      </w:pPr>
    </w:p>
    <w:p w:rsidR="00C06EC9" w:rsidRPr="00AB2B6D" w:rsidRDefault="00C06EC9" w:rsidP="00C06EC9">
      <w:pPr>
        <w:pStyle w:val="NoSpacing"/>
        <w:rPr>
          <w:rFonts w:cstheme="minorHAnsi"/>
          <w:i/>
          <w:lang w:eastAsia="en-NZ"/>
        </w:rPr>
      </w:pPr>
      <w:r w:rsidRPr="00AB2B6D">
        <w:rPr>
          <w:rFonts w:cstheme="minorHAnsi"/>
          <w:i/>
          <w:lang w:eastAsia="en-NZ"/>
        </w:rPr>
        <w:t>8.15pm</w:t>
      </w:r>
      <w:r w:rsidRPr="00AB2B6D">
        <w:rPr>
          <w:rFonts w:cstheme="minorHAnsi"/>
          <w:i/>
          <w:lang w:eastAsia="en-NZ"/>
        </w:rPr>
        <w:tab/>
        <w:t>creating our timeline</w:t>
      </w:r>
    </w:p>
    <w:p w:rsidR="00C06EC9" w:rsidRPr="00AB2B6D" w:rsidRDefault="00C06EC9" w:rsidP="00C06EC9">
      <w:pPr>
        <w:pStyle w:val="NoSpacing"/>
        <w:numPr>
          <w:ilvl w:val="0"/>
          <w:numId w:val="1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insurance</w:t>
      </w:r>
      <w:r w:rsidRPr="00AB2B6D">
        <w:rPr>
          <w:rFonts w:cstheme="minorHAnsi"/>
          <w:sz w:val="22"/>
          <w:szCs w:val="22"/>
          <w:lang w:val="en-NZ" w:eastAsia="en-NZ"/>
        </w:rPr>
        <w:tab/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get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quote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change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to </w:t>
      </w:r>
      <w:proofErr w:type="spellStart"/>
      <w:r w:rsidRPr="00AB2B6D">
        <w:rPr>
          <w:rFonts w:cstheme="minorHAnsi"/>
          <w:sz w:val="22"/>
          <w:szCs w:val="22"/>
          <w:lang w:val="en-NZ" w:eastAsia="en-NZ"/>
        </w:rPr>
        <w:t>Toiora</w:t>
      </w:r>
      <w:proofErr w:type="spellEnd"/>
      <w:r w:rsidRPr="00AB2B6D">
        <w:rPr>
          <w:rFonts w:cstheme="minorHAnsi"/>
          <w:sz w:val="22"/>
          <w:szCs w:val="22"/>
          <w:lang w:val="en-NZ" w:eastAsia="en-NZ"/>
        </w:rPr>
        <w:t xml:space="preserve"> house insurance after builders finish (payment?)</w:t>
      </w:r>
    </w:p>
    <w:p w:rsidR="00C06EC9" w:rsidRPr="00AB2B6D" w:rsidRDefault="00C06EC9" w:rsidP="00C06EC9">
      <w:pPr>
        <w:pStyle w:val="NoSpacing"/>
        <w:numPr>
          <w:ilvl w:val="0"/>
          <w:numId w:val="2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electricity supplier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prepare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options (subgroup)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select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supplier (group)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change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supplier when builders finish?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or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when we settle?</w:t>
      </w:r>
    </w:p>
    <w:p w:rsidR="00C06EC9" w:rsidRPr="00AB2B6D" w:rsidRDefault="00C06EC9" w:rsidP="00C06EC9">
      <w:pPr>
        <w:pStyle w:val="NoSpacing"/>
        <w:numPr>
          <w:ilvl w:val="0"/>
          <w:numId w:val="3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curb and angle parking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drawings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to DCC for approval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approved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drawings to S&amp;W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build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S&amp;W (Hall Brothers)</w:t>
      </w:r>
    </w:p>
    <w:p w:rsidR="00C06EC9" w:rsidRPr="00AB2B6D" w:rsidRDefault="00C06EC9" w:rsidP="00C06EC9">
      <w:pPr>
        <w:pStyle w:val="NoSpacing"/>
        <w:numPr>
          <w:ilvl w:val="0"/>
          <w:numId w:val="4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fence openings for unit access (also needed for S&amp;W site works)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quote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for concrete cutting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remove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fence panels and 1 x gate &amp; post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cut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nib wall</w:t>
      </w:r>
    </w:p>
    <w:p w:rsidR="00C06EC9" w:rsidRPr="00AB2B6D" w:rsidRDefault="00C06EC9" w:rsidP="00C06EC9">
      <w:pPr>
        <w:pStyle w:val="NoSpacing"/>
        <w:numPr>
          <w:ilvl w:val="0"/>
          <w:numId w:val="5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body </w:t>
      </w:r>
      <w:proofErr w:type="spellStart"/>
      <w:r w:rsidRPr="00AB2B6D">
        <w:rPr>
          <w:rFonts w:cstheme="minorHAnsi"/>
          <w:sz w:val="22"/>
          <w:szCs w:val="22"/>
          <w:lang w:val="en-NZ" w:eastAsia="en-NZ"/>
        </w:rPr>
        <w:t>corp</w:t>
      </w:r>
      <w:proofErr w:type="spellEnd"/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approve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body </w:t>
      </w:r>
      <w:proofErr w:type="spellStart"/>
      <w:r w:rsidRPr="00AB2B6D">
        <w:rPr>
          <w:rFonts w:cstheme="minorHAnsi"/>
          <w:sz w:val="22"/>
          <w:szCs w:val="22"/>
          <w:lang w:val="en-NZ" w:eastAsia="en-NZ"/>
        </w:rPr>
        <w:t>corp</w:t>
      </w:r>
      <w:proofErr w:type="spellEnd"/>
    </w:p>
    <w:p w:rsidR="00C06EC9" w:rsidRPr="00AB2B6D" w:rsidRDefault="00C06EC9" w:rsidP="00C06EC9">
      <w:pPr>
        <w:pStyle w:val="NoSpacing"/>
        <w:numPr>
          <w:ilvl w:val="0"/>
          <w:numId w:val="6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unit title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cut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nib wall for surveyor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send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approved body </w:t>
      </w:r>
      <w:proofErr w:type="spellStart"/>
      <w:r w:rsidRPr="00AB2B6D">
        <w:rPr>
          <w:rFonts w:cstheme="minorHAnsi"/>
          <w:sz w:val="22"/>
          <w:szCs w:val="22"/>
          <w:lang w:val="en-NZ" w:eastAsia="en-NZ"/>
        </w:rPr>
        <w:t>corp</w:t>
      </w:r>
      <w:proofErr w:type="spellEnd"/>
      <w:r w:rsidRPr="00AB2B6D">
        <w:rPr>
          <w:rFonts w:cstheme="minorHAnsi"/>
          <w:sz w:val="22"/>
          <w:szCs w:val="22"/>
          <w:lang w:val="en-NZ" w:eastAsia="en-NZ"/>
        </w:rPr>
        <w:t xml:space="preserve"> to surveyor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house/unit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numbers???? 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               ????</w:t>
      </w:r>
    </w:p>
    <w:p w:rsidR="00C06EC9" w:rsidRPr="00AB2B6D" w:rsidRDefault="00C06EC9" w:rsidP="00C06EC9">
      <w:pPr>
        <w:pStyle w:val="NoSpacing"/>
        <w:numPr>
          <w:ilvl w:val="0"/>
          <w:numId w:val="8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appliances</w:t>
      </w:r>
    </w:p>
    <w:p w:rsidR="00C06EC9" w:rsidRPr="00AB2B6D" w:rsidRDefault="00C06EC9" w:rsidP="00C06EC9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letterboxes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design</w:t>
      </w:r>
      <w:proofErr w:type="gramEnd"/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group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approval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 xml:space="preserve">               </w:t>
      </w:r>
      <w:proofErr w:type="gramStart"/>
      <w:r w:rsidRPr="00AB2B6D">
        <w:rPr>
          <w:rFonts w:cstheme="minorHAnsi"/>
          <w:sz w:val="22"/>
          <w:szCs w:val="22"/>
          <w:lang w:val="en-NZ" w:eastAsia="en-NZ"/>
        </w:rPr>
        <w:t>build</w:t>
      </w:r>
      <w:proofErr w:type="gramEnd"/>
      <w:r w:rsidRPr="00AB2B6D">
        <w:rPr>
          <w:rFonts w:cstheme="minorHAnsi"/>
          <w:sz w:val="22"/>
          <w:szCs w:val="22"/>
          <w:lang w:val="en-NZ" w:eastAsia="en-NZ"/>
        </w:rPr>
        <w:t xml:space="preserve"> letterboxes</w:t>
      </w:r>
    </w:p>
    <w:p w:rsidR="00C06EC9" w:rsidRPr="00AB2B6D" w:rsidRDefault="00C06EC9" w:rsidP="00C06EC9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quote for essential commercial kitchen</w:t>
      </w:r>
    </w:p>
    <w:p w:rsidR="00C06EC9" w:rsidRPr="00AB2B6D" w:rsidRDefault="00C06EC9" w:rsidP="00C06EC9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5 wall units (first half)</w:t>
      </w:r>
    </w:p>
    <w:p w:rsidR="00C06EC9" w:rsidRPr="00AB2B6D" w:rsidRDefault="00C06EC9" w:rsidP="00C06EC9">
      <w:pPr>
        <w:pStyle w:val="NoSpacing"/>
        <w:ind w:left="720"/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               2 x H-units; 3 x A-units</w:t>
      </w:r>
    </w:p>
    <w:p w:rsidR="00C06EC9" w:rsidRPr="00AB2B6D" w:rsidRDefault="00C06EC9" w:rsidP="00C06EC9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lastRenderedPageBreak/>
        <w:t>Driveway</w:t>
      </w:r>
    </w:p>
    <w:p w:rsidR="00C06EC9" w:rsidRPr="00AB2B6D" w:rsidRDefault="00C06EC9" w:rsidP="00C06EC9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Laundry finish inside and/or paint</w:t>
      </w:r>
    </w:p>
    <w:p w:rsidR="00C06EC9" w:rsidRPr="00AB2B6D" w:rsidRDefault="00C06EC9" w:rsidP="00C06EC9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Washing lines</w:t>
      </w:r>
    </w:p>
    <w:p w:rsidR="00C06EC9" w:rsidRPr="00AB2B6D" w:rsidRDefault="00C06EC9" w:rsidP="00C06EC9">
      <w:pPr>
        <w:pStyle w:val="NoSpacing"/>
        <w:numPr>
          <w:ilvl w:val="0"/>
          <w:numId w:val="10"/>
        </w:numPr>
        <w:rPr>
          <w:rFonts w:cstheme="minorHAnsi"/>
          <w:sz w:val="22"/>
          <w:szCs w:val="22"/>
          <w:lang w:val="en-NZ" w:eastAsia="en-NZ"/>
        </w:rPr>
      </w:pPr>
      <w:r w:rsidRPr="00AB2B6D">
        <w:rPr>
          <w:rFonts w:cstheme="minorHAnsi"/>
          <w:sz w:val="22"/>
          <w:szCs w:val="22"/>
          <w:lang w:val="en-NZ" w:eastAsia="en-NZ"/>
        </w:rPr>
        <w:t>Review and complete group agreement</w:t>
      </w:r>
    </w:p>
    <w:p w:rsidR="00023BC3" w:rsidRPr="00AB2B6D" w:rsidRDefault="00023BC3" w:rsidP="00023BC3">
      <w:pPr>
        <w:pStyle w:val="NoSpacing"/>
        <w:rPr>
          <w:rFonts w:cstheme="minorHAnsi"/>
          <w:sz w:val="22"/>
          <w:szCs w:val="22"/>
          <w:lang w:val="en-NZ" w:eastAsia="en-NZ"/>
        </w:rPr>
      </w:pPr>
    </w:p>
    <w:p w:rsidR="00023BC3" w:rsidRPr="00AB2B6D" w:rsidRDefault="00023BC3" w:rsidP="00023BC3">
      <w:pPr>
        <w:pStyle w:val="NoSpacing"/>
        <w:rPr>
          <w:rFonts w:cstheme="minorHAnsi"/>
          <w:i/>
        </w:rPr>
      </w:pPr>
      <w:r w:rsidRPr="00AB2B6D">
        <w:rPr>
          <w:rFonts w:cstheme="minorHAnsi"/>
          <w:i/>
        </w:rPr>
        <w:t xml:space="preserve">Any other matters </w:t>
      </w:r>
      <w:r w:rsidR="00AB2B6D">
        <w:rPr>
          <w:rFonts w:cstheme="minorHAnsi"/>
          <w:i/>
        </w:rPr>
        <w:t xml:space="preserve">needing </w:t>
      </w:r>
      <w:bookmarkStart w:id="1" w:name="_GoBack"/>
      <w:bookmarkEnd w:id="1"/>
      <w:r w:rsidRPr="00AB2B6D">
        <w:rPr>
          <w:rFonts w:cstheme="minorHAnsi"/>
          <w:i/>
        </w:rPr>
        <w:t>to be discussed before next week</w:t>
      </w:r>
    </w:p>
    <w:p w:rsidR="002A1ED1" w:rsidRPr="00AB2B6D" w:rsidRDefault="002A1ED1">
      <w:pPr>
        <w:rPr>
          <w:rFonts w:cstheme="minorHAnsi"/>
        </w:rPr>
      </w:pPr>
    </w:p>
    <w:sectPr w:rsidR="002A1ED1" w:rsidRPr="00AB2B6D" w:rsidSect="00C06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4302"/>
    <w:multiLevelType w:val="multilevel"/>
    <w:tmpl w:val="E3E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CA707A"/>
    <w:multiLevelType w:val="multilevel"/>
    <w:tmpl w:val="AB84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A056D"/>
    <w:multiLevelType w:val="multilevel"/>
    <w:tmpl w:val="C67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A110F6"/>
    <w:multiLevelType w:val="multilevel"/>
    <w:tmpl w:val="ACD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5E36CB"/>
    <w:multiLevelType w:val="multilevel"/>
    <w:tmpl w:val="7314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8C2676"/>
    <w:multiLevelType w:val="multilevel"/>
    <w:tmpl w:val="5ABC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745003"/>
    <w:multiLevelType w:val="multilevel"/>
    <w:tmpl w:val="7728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7300DA"/>
    <w:multiLevelType w:val="multilevel"/>
    <w:tmpl w:val="C728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F7425B"/>
    <w:multiLevelType w:val="multilevel"/>
    <w:tmpl w:val="BC1C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7D4F29"/>
    <w:multiLevelType w:val="multilevel"/>
    <w:tmpl w:val="29A4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C9"/>
    <w:rsid w:val="00004B20"/>
    <w:rsid w:val="00023BC3"/>
    <w:rsid w:val="002A1ED1"/>
    <w:rsid w:val="004D184F"/>
    <w:rsid w:val="00625740"/>
    <w:rsid w:val="00AB2B6D"/>
    <w:rsid w:val="00C06EC9"/>
    <w:rsid w:val="00CD5F03"/>
    <w:rsid w:val="00E97F92"/>
    <w:rsid w:val="00F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CB97B-6E47-479F-8245-D8668C6D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E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B26"/>
    <w:pPr>
      <w:widowControl w:val="0"/>
      <w:suppressAutoHyphens/>
      <w:spacing w:after="0" w:line="240" w:lineRule="auto"/>
    </w:pPr>
    <w:rPr>
      <w:rFonts w:eastAsia="Arial Unicode M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06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C06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tago.zoom.us/j/9016259016?pwd=ZGZQRnM2L2tsai90eENKRExQUEtJ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Thomson</dc:creator>
  <cp:keywords/>
  <dc:description/>
  <cp:lastModifiedBy>Anne Thomson</cp:lastModifiedBy>
  <cp:revision>2</cp:revision>
  <dcterms:created xsi:type="dcterms:W3CDTF">2020-09-30T10:02:00Z</dcterms:created>
  <dcterms:modified xsi:type="dcterms:W3CDTF">2020-09-30T10:17:00Z</dcterms:modified>
</cp:coreProperties>
</file>