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22" w:rsidRDefault="00D55EA1" w:rsidP="00A32AC7">
      <w:pPr>
        <w:jc w:val="center"/>
        <w:rPr>
          <w:lang w:val="en-AU"/>
        </w:rPr>
      </w:pPr>
      <w:proofErr w:type="spellStart"/>
      <w:r>
        <w:rPr>
          <w:lang w:val="en-AU"/>
        </w:rPr>
        <w:t>Toiora</w:t>
      </w:r>
      <w:proofErr w:type="spellEnd"/>
      <w:r>
        <w:rPr>
          <w:lang w:val="en-AU"/>
        </w:rPr>
        <w:t xml:space="preserve"> Cohousing Meeting 24.6.21</w:t>
      </w:r>
    </w:p>
    <w:p w:rsidR="00D55EA1" w:rsidRDefault="00D55EA1">
      <w:pPr>
        <w:rPr>
          <w:lang w:val="en-AU"/>
        </w:rPr>
      </w:pPr>
    </w:p>
    <w:p w:rsidR="00D55EA1" w:rsidRDefault="00D55EA1">
      <w:pPr>
        <w:rPr>
          <w:lang w:val="en-AU"/>
        </w:rPr>
      </w:pPr>
      <w:r>
        <w:rPr>
          <w:lang w:val="en-AU"/>
        </w:rPr>
        <w:t xml:space="preserve">Present: Donald, Kristin, Maria, Sander, Karen, </w:t>
      </w:r>
      <w:proofErr w:type="spellStart"/>
      <w:r>
        <w:rPr>
          <w:lang w:val="en-AU"/>
        </w:rPr>
        <w:t>Ngaire</w:t>
      </w:r>
      <w:proofErr w:type="spellEnd"/>
      <w:r>
        <w:rPr>
          <w:lang w:val="en-AU"/>
        </w:rPr>
        <w:t>, Alex, Claire, Rosemarie, Maurice, Jeffrey, Min, Miriam, Anne, Liz, Rainer, Warren, Sue, Kathy, Sandy, F</w:t>
      </w:r>
      <w:r w:rsidR="00A26A35">
        <w:rPr>
          <w:lang w:val="en-AU"/>
        </w:rPr>
        <w:t>r</w:t>
      </w:r>
      <w:r>
        <w:rPr>
          <w:lang w:val="en-AU"/>
        </w:rPr>
        <w:t>ances, Gay</w:t>
      </w:r>
      <w:r w:rsidR="004801F4">
        <w:rPr>
          <w:lang w:val="en-AU"/>
        </w:rPr>
        <w:t>, Sara</w:t>
      </w:r>
      <w:r w:rsidR="00DD795A">
        <w:rPr>
          <w:lang w:val="en-AU"/>
        </w:rPr>
        <w:t>, Jess, Tim, Pauline, Juan.</w:t>
      </w:r>
    </w:p>
    <w:p w:rsidR="00D55EA1" w:rsidRDefault="00D55EA1">
      <w:pPr>
        <w:rPr>
          <w:lang w:val="en-AU"/>
        </w:rPr>
      </w:pPr>
    </w:p>
    <w:p w:rsidR="00D55EA1" w:rsidRDefault="00D55EA1">
      <w:pPr>
        <w:rPr>
          <w:lang w:val="en-AU"/>
        </w:rPr>
      </w:pPr>
      <w:r>
        <w:rPr>
          <w:lang w:val="en-AU"/>
        </w:rPr>
        <w:t xml:space="preserve">Apologies: Anna, Anthony, Catherine, Susan, </w:t>
      </w:r>
      <w:proofErr w:type="spellStart"/>
      <w:r>
        <w:rPr>
          <w:lang w:val="en-AU"/>
        </w:rPr>
        <w:t>Eroni</w:t>
      </w:r>
      <w:proofErr w:type="spellEnd"/>
      <w:r>
        <w:rPr>
          <w:lang w:val="en-AU"/>
        </w:rPr>
        <w:t xml:space="preserve">, </w:t>
      </w:r>
    </w:p>
    <w:p w:rsidR="004801F4" w:rsidRDefault="004801F4">
      <w:pPr>
        <w:rPr>
          <w:lang w:val="en-AU"/>
        </w:rPr>
      </w:pPr>
    </w:p>
    <w:p w:rsidR="004801F4" w:rsidRDefault="004801F4">
      <w:pPr>
        <w:rPr>
          <w:lang w:val="en-AU"/>
        </w:rPr>
      </w:pPr>
      <w:r>
        <w:rPr>
          <w:lang w:val="en-AU"/>
        </w:rPr>
        <w:t>Appreciations: sauna, planting, kindling, showers, fences</w:t>
      </w:r>
    </w:p>
    <w:p w:rsidR="00DD795A" w:rsidRDefault="00867087">
      <w:pPr>
        <w:rPr>
          <w:lang w:val="en-AU"/>
        </w:rPr>
      </w:pPr>
      <w:r>
        <w:rPr>
          <w:b/>
          <w:lang w:val="en-AU"/>
        </w:rPr>
        <w:t xml:space="preserve">Please note: </w:t>
      </w:r>
      <w:r>
        <w:rPr>
          <w:lang w:val="en-AU"/>
        </w:rPr>
        <w:t>some items were not covered at the meeting because of a very full agenda. These were</w:t>
      </w:r>
    </w:p>
    <w:p w:rsidR="00867087" w:rsidRDefault="00867087" w:rsidP="00867087">
      <w:pPr>
        <w:pStyle w:val="ListParagraph"/>
        <w:numPr>
          <w:ilvl w:val="0"/>
          <w:numId w:val="8"/>
        </w:numPr>
        <w:rPr>
          <w:lang w:val="en-AU"/>
        </w:rPr>
      </w:pPr>
      <w:r>
        <w:rPr>
          <w:lang w:val="en-AU"/>
        </w:rPr>
        <w:t>Spare set of keys for BC access when necessary</w:t>
      </w:r>
    </w:p>
    <w:p w:rsidR="00867087" w:rsidRDefault="00867087" w:rsidP="00867087">
      <w:pPr>
        <w:pStyle w:val="ListParagraph"/>
        <w:numPr>
          <w:ilvl w:val="0"/>
          <w:numId w:val="8"/>
        </w:numPr>
        <w:rPr>
          <w:lang w:val="en-AU"/>
        </w:rPr>
      </w:pPr>
      <w:r>
        <w:rPr>
          <w:lang w:val="en-AU"/>
        </w:rPr>
        <w:t>Updating website including tab for sale/rent of units as previously agreed</w:t>
      </w:r>
    </w:p>
    <w:p w:rsidR="00867087" w:rsidRDefault="00867087" w:rsidP="00867087">
      <w:pPr>
        <w:pStyle w:val="ListParagraph"/>
        <w:numPr>
          <w:ilvl w:val="0"/>
          <w:numId w:val="8"/>
        </w:numPr>
        <w:rPr>
          <w:lang w:val="en-AU"/>
        </w:rPr>
      </w:pPr>
      <w:r>
        <w:rPr>
          <w:lang w:val="en-AU"/>
        </w:rPr>
        <w:t>Outreach group</w:t>
      </w:r>
    </w:p>
    <w:p w:rsidR="00867087" w:rsidRDefault="00867087" w:rsidP="00867087">
      <w:pPr>
        <w:rPr>
          <w:lang w:val="en-AU"/>
        </w:rPr>
      </w:pPr>
      <w:r>
        <w:rPr>
          <w:lang w:val="en-AU"/>
        </w:rPr>
        <w:t>Sander, can you please include these in our next regular meeting?</w:t>
      </w:r>
    </w:p>
    <w:p w:rsidR="00867087" w:rsidRPr="00867087" w:rsidRDefault="00867087" w:rsidP="00867087">
      <w:pPr>
        <w:rPr>
          <w:lang w:val="en-AU"/>
        </w:rPr>
      </w:pPr>
    </w:p>
    <w:p w:rsidR="00D21812" w:rsidRDefault="00D21812" w:rsidP="00DD795A">
      <w:pPr>
        <w:pStyle w:val="ListParagraph"/>
        <w:numPr>
          <w:ilvl w:val="0"/>
          <w:numId w:val="1"/>
        </w:numPr>
        <w:rPr>
          <w:lang w:val="en-AU"/>
        </w:rPr>
      </w:pPr>
      <w:r>
        <w:rPr>
          <w:lang w:val="en-AU"/>
        </w:rPr>
        <w:t>UCOL AGM</w:t>
      </w:r>
    </w:p>
    <w:p w:rsidR="00DD795A" w:rsidRDefault="00DD795A" w:rsidP="00D21812">
      <w:pPr>
        <w:pStyle w:val="ListParagraph"/>
        <w:rPr>
          <w:lang w:val="en-AU"/>
        </w:rPr>
      </w:pPr>
      <w:r>
        <w:rPr>
          <w:lang w:val="en-AU"/>
        </w:rPr>
        <w:t xml:space="preserve"> Annual reports for 2019, 2020, </w:t>
      </w:r>
      <w:r w:rsidR="00D75822">
        <w:rPr>
          <w:lang w:val="en-AU"/>
        </w:rPr>
        <w:t xml:space="preserve">previously circulated by Alex on 18 June, </w:t>
      </w:r>
      <w:r w:rsidR="00FF5AF7">
        <w:rPr>
          <w:lang w:val="en-AU"/>
        </w:rPr>
        <w:t>which</w:t>
      </w:r>
      <w:r>
        <w:rPr>
          <w:lang w:val="en-AU"/>
        </w:rPr>
        <w:t xml:space="preserve"> need to </w:t>
      </w:r>
      <w:r w:rsidR="00D75822">
        <w:rPr>
          <w:lang w:val="en-AU"/>
        </w:rPr>
        <w:t xml:space="preserve">be </w:t>
      </w:r>
      <w:r>
        <w:rPr>
          <w:lang w:val="en-AU"/>
        </w:rPr>
        <w:t>adopt</w:t>
      </w:r>
      <w:r w:rsidR="00D75822">
        <w:rPr>
          <w:lang w:val="en-AU"/>
        </w:rPr>
        <w:t xml:space="preserve">ed by at least </w:t>
      </w:r>
      <w:r>
        <w:rPr>
          <w:lang w:val="en-AU"/>
        </w:rPr>
        <w:t>75</w:t>
      </w:r>
      <w:r w:rsidR="00D75822">
        <w:rPr>
          <w:lang w:val="en-AU"/>
        </w:rPr>
        <w:t>% of shareholders.</w:t>
      </w:r>
      <w:r>
        <w:rPr>
          <w:lang w:val="en-AU"/>
        </w:rPr>
        <w:t xml:space="preserve"> No questions of Alex to date. Liz’s name is not there but needs to be added and </w:t>
      </w:r>
      <w:r w:rsidR="00D75822">
        <w:rPr>
          <w:lang w:val="en-AU"/>
        </w:rPr>
        <w:t xml:space="preserve">she </w:t>
      </w:r>
      <w:r>
        <w:rPr>
          <w:lang w:val="en-AU"/>
        </w:rPr>
        <w:t xml:space="preserve">needs to sign. </w:t>
      </w:r>
      <w:r w:rsidR="00D75822">
        <w:rPr>
          <w:lang w:val="en-AU"/>
        </w:rPr>
        <w:t>Bot</w:t>
      </w:r>
      <w:r w:rsidR="00FF5AF7">
        <w:rPr>
          <w:lang w:val="en-AU"/>
        </w:rPr>
        <w:t>h reports were handed round for shareholders to sign</w:t>
      </w:r>
      <w:r w:rsidR="00D75822">
        <w:rPr>
          <w:lang w:val="en-AU"/>
        </w:rPr>
        <w:t xml:space="preserve">. </w:t>
      </w:r>
    </w:p>
    <w:p w:rsidR="00D21812" w:rsidRDefault="00D21812" w:rsidP="00DD795A">
      <w:pPr>
        <w:pStyle w:val="ListParagraph"/>
        <w:numPr>
          <w:ilvl w:val="0"/>
          <w:numId w:val="1"/>
        </w:numPr>
        <w:rPr>
          <w:lang w:val="en-AU"/>
        </w:rPr>
      </w:pPr>
      <w:r>
        <w:rPr>
          <w:lang w:val="en-AU"/>
        </w:rPr>
        <w:t>Personal Statement</w:t>
      </w:r>
    </w:p>
    <w:p w:rsidR="00DD795A" w:rsidRDefault="00D75822" w:rsidP="00D21812">
      <w:pPr>
        <w:pStyle w:val="ListParagraph"/>
        <w:rPr>
          <w:lang w:val="en-AU"/>
        </w:rPr>
      </w:pPr>
      <w:r>
        <w:rPr>
          <w:lang w:val="en-AU"/>
        </w:rPr>
        <w:t xml:space="preserve">At the last meeting, Anne </w:t>
      </w:r>
      <w:r w:rsidR="00DD795A">
        <w:rPr>
          <w:lang w:val="en-AU"/>
        </w:rPr>
        <w:t xml:space="preserve">raised a matter re payment made from Montpellier Social Club account </w:t>
      </w:r>
      <w:r>
        <w:rPr>
          <w:lang w:val="en-AU"/>
        </w:rPr>
        <w:t xml:space="preserve">for the bench top for Unit 1. This </w:t>
      </w:r>
      <w:r w:rsidR="00DD795A">
        <w:rPr>
          <w:lang w:val="en-AU"/>
        </w:rPr>
        <w:t xml:space="preserve">should not have </w:t>
      </w:r>
      <w:r>
        <w:rPr>
          <w:lang w:val="en-AU"/>
        </w:rPr>
        <w:t xml:space="preserve">been done </w:t>
      </w:r>
      <w:r w:rsidR="00DD795A">
        <w:rPr>
          <w:lang w:val="en-AU"/>
        </w:rPr>
        <w:t xml:space="preserve">in the Open Forum. The people affected should have been alerted. </w:t>
      </w:r>
      <w:proofErr w:type="gramStart"/>
      <w:r w:rsidR="00DD795A">
        <w:rPr>
          <w:lang w:val="en-AU"/>
        </w:rPr>
        <w:t>Apology from Anne.</w:t>
      </w:r>
      <w:proofErr w:type="gramEnd"/>
    </w:p>
    <w:p w:rsidR="00DD795A" w:rsidRDefault="00DD795A" w:rsidP="00DD795A">
      <w:pPr>
        <w:ind w:left="720"/>
        <w:rPr>
          <w:lang w:val="en-AU"/>
        </w:rPr>
      </w:pPr>
      <w:r>
        <w:rPr>
          <w:lang w:val="en-AU"/>
        </w:rPr>
        <w:t>Sue and Gay commend</w:t>
      </w:r>
      <w:r w:rsidR="00D75822">
        <w:rPr>
          <w:lang w:val="en-AU"/>
        </w:rPr>
        <w:t>ed</w:t>
      </w:r>
      <w:r>
        <w:rPr>
          <w:lang w:val="en-AU"/>
        </w:rPr>
        <w:t xml:space="preserve"> this apology as a model for the rest of us.</w:t>
      </w:r>
    </w:p>
    <w:p w:rsidR="00D21812" w:rsidRDefault="00FC2374" w:rsidP="00D75822">
      <w:pPr>
        <w:pStyle w:val="ListParagraph"/>
        <w:numPr>
          <w:ilvl w:val="0"/>
          <w:numId w:val="1"/>
        </w:numPr>
        <w:rPr>
          <w:lang w:val="en-AU"/>
        </w:rPr>
      </w:pPr>
      <w:r w:rsidRPr="00D75822">
        <w:rPr>
          <w:lang w:val="en-AU"/>
        </w:rPr>
        <w:t>Decision making proposal from conciliation team</w:t>
      </w:r>
      <w:r w:rsidR="00D75822" w:rsidRPr="00D75822">
        <w:rPr>
          <w:lang w:val="en-AU"/>
        </w:rPr>
        <w:t xml:space="preserve">. </w:t>
      </w:r>
      <w:r w:rsidR="00FF5AF7">
        <w:rPr>
          <w:lang w:val="en-AU"/>
        </w:rPr>
        <w:t>(</w:t>
      </w:r>
      <w:proofErr w:type="gramStart"/>
      <w:r w:rsidR="00FF5AF7">
        <w:rPr>
          <w:lang w:val="en-AU"/>
        </w:rPr>
        <w:t>see</w:t>
      </w:r>
      <w:proofErr w:type="gramEnd"/>
      <w:r w:rsidR="00FF5AF7">
        <w:rPr>
          <w:lang w:val="en-AU"/>
        </w:rPr>
        <w:t xml:space="preserve"> below)</w:t>
      </w:r>
    </w:p>
    <w:p w:rsidR="00D75822" w:rsidRDefault="00D75822" w:rsidP="00D21812">
      <w:pPr>
        <w:pStyle w:val="ListParagraph"/>
        <w:rPr>
          <w:lang w:val="en-AU"/>
        </w:rPr>
      </w:pPr>
      <w:r>
        <w:rPr>
          <w:lang w:val="en-AU"/>
        </w:rPr>
        <w:t>There was discussion around the time period people had to object to a decision. Warren suggested</w:t>
      </w:r>
      <w:r w:rsidR="00FC2374">
        <w:rPr>
          <w:lang w:val="en-AU"/>
        </w:rPr>
        <w:t xml:space="preserve"> an extension is sensible if the minute involves an affected party who might be away. </w:t>
      </w:r>
    </w:p>
    <w:p w:rsidR="00D75822" w:rsidRDefault="00D75822" w:rsidP="00D75822">
      <w:pPr>
        <w:pStyle w:val="ListParagraph"/>
        <w:rPr>
          <w:lang w:val="en-AU"/>
        </w:rPr>
      </w:pPr>
      <w:r>
        <w:rPr>
          <w:lang w:val="en-AU"/>
        </w:rPr>
        <w:t>While there was general agreement on the first 3 points about timely notifications of items, the Conciliation Group will</w:t>
      </w:r>
      <w:r w:rsidR="00D21812">
        <w:rPr>
          <w:lang w:val="en-AU"/>
        </w:rPr>
        <w:t xml:space="preserve"> reconsider the</w:t>
      </w:r>
      <w:r>
        <w:rPr>
          <w:lang w:val="en-AU"/>
        </w:rPr>
        <w:t xml:space="preserve"> time period that someone has to object to a decision. </w:t>
      </w:r>
    </w:p>
    <w:p w:rsidR="00D21812" w:rsidRDefault="00D21812" w:rsidP="00D75822">
      <w:pPr>
        <w:pStyle w:val="ListParagraph"/>
        <w:rPr>
          <w:lang w:val="en-AU"/>
        </w:rPr>
      </w:pPr>
      <w:r>
        <w:rPr>
          <w:lang w:val="en-AU"/>
        </w:rPr>
        <w:t xml:space="preserve">Once we agree on the process, it can be added to the </w:t>
      </w:r>
      <w:proofErr w:type="spellStart"/>
      <w:r>
        <w:rPr>
          <w:lang w:val="en-AU"/>
        </w:rPr>
        <w:t>Toiora</w:t>
      </w:r>
      <w:proofErr w:type="spellEnd"/>
      <w:r>
        <w:rPr>
          <w:lang w:val="en-AU"/>
        </w:rPr>
        <w:t xml:space="preserve"> Agreement.</w:t>
      </w:r>
    </w:p>
    <w:p w:rsidR="00D75822" w:rsidRDefault="00D75822" w:rsidP="00FC2374">
      <w:pPr>
        <w:pStyle w:val="ListParagraph"/>
        <w:rPr>
          <w:lang w:val="en-AU"/>
        </w:rPr>
      </w:pPr>
      <w:r>
        <w:rPr>
          <w:lang w:val="en-AU"/>
        </w:rPr>
        <w:t>Appreciation expressed for the work of the Conciliation team.</w:t>
      </w:r>
    </w:p>
    <w:p w:rsidR="00D21812" w:rsidRDefault="00D21812" w:rsidP="00AF7B80">
      <w:pPr>
        <w:pStyle w:val="ListParagraph"/>
        <w:numPr>
          <w:ilvl w:val="0"/>
          <w:numId w:val="1"/>
        </w:numPr>
        <w:rPr>
          <w:lang w:val="en-AU"/>
        </w:rPr>
      </w:pPr>
      <w:r>
        <w:rPr>
          <w:lang w:val="en-AU"/>
        </w:rPr>
        <w:t xml:space="preserve">Post </w:t>
      </w:r>
      <w:r w:rsidR="00AF7B80" w:rsidRPr="00AF7B80">
        <w:rPr>
          <w:lang w:val="en-AU"/>
        </w:rPr>
        <w:t xml:space="preserve">PCG </w:t>
      </w:r>
    </w:p>
    <w:p w:rsidR="00AF7B80" w:rsidRPr="00AF7B80" w:rsidRDefault="00AF7B80" w:rsidP="00D21812">
      <w:pPr>
        <w:pStyle w:val="ListParagraph"/>
        <w:rPr>
          <w:lang w:val="en-AU"/>
        </w:rPr>
      </w:pPr>
      <w:r w:rsidRPr="00AF7B80">
        <w:rPr>
          <w:lang w:val="en-AU"/>
        </w:rPr>
        <w:t>We have asked Juan and Anthony to become our Project Managers</w:t>
      </w:r>
      <w:r w:rsidR="00D21812">
        <w:rPr>
          <w:lang w:val="en-AU"/>
        </w:rPr>
        <w:t xml:space="preserve"> going forward</w:t>
      </w:r>
      <w:r w:rsidRPr="00AF7B80">
        <w:rPr>
          <w:lang w:val="en-AU"/>
        </w:rPr>
        <w:t xml:space="preserve"> and they have agreed. </w:t>
      </w:r>
      <w:r>
        <w:rPr>
          <w:lang w:val="en-AU"/>
        </w:rPr>
        <w:t>Everyone is very grateful.</w:t>
      </w:r>
    </w:p>
    <w:p w:rsidR="00D21812" w:rsidRPr="002B33E3" w:rsidRDefault="002B33E3" w:rsidP="002B33E3">
      <w:pPr>
        <w:pStyle w:val="ListParagraph"/>
        <w:numPr>
          <w:ilvl w:val="0"/>
          <w:numId w:val="1"/>
        </w:numPr>
        <w:rPr>
          <w:lang w:val="en-AU"/>
        </w:rPr>
      </w:pPr>
      <w:proofErr w:type="gramStart"/>
      <w:r w:rsidRPr="002B33E3">
        <w:rPr>
          <w:lang w:val="en-AU"/>
        </w:rPr>
        <w:t xml:space="preserve">Project </w:t>
      </w:r>
      <w:r>
        <w:rPr>
          <w:lang w:val="en-AU"/>
        </w:rPr>
        <w:t xml:space="preserve"> update</w:t>
      </w:r>
      <w:proofErr w:type="gramEnd"/>
      <w:r w:rsidR="00AF7B80" w:rsidRPr="002B33E3">
        <w:rPr>
          <w:lang w:val="en-AU"/>
        </w:rPr>
        <w:t xml:space="preserve"> </w:t>
      </w:r>
    </w:p>
    <w:p w:rsidR="00D21812" w:rsidRPr="002B33E3" w:rsidRDefault="00D21812" w:rsidP="002B33E3">
      <w:pPr>
        <w:ind w:left="720"/>
        <w:rPr>
          <w:lang w:val="en-AU"/>
        </w:rPr>
      </w:pPr>
      <w:r w:rsidRPr="002B33E3">
        <w:rPr>
          <w:lang w:val="en-AU"/>
        </w:rPr>
        <w:t>From the list of priorities, the</w:t>
      </w:r>
      <w:r w:rsidR="00AF7B80" w:rsidRPr="002B33E3">
        <w:rPr>
          <w:lang w:val="en-AU"/>
        </w:rPr>
        <w:t xml:space="preserve"> steps for C1 and C2 have been done</w:t>
      </w:r>
      <w:r w:rsidR="002331A0" w:rsidRPr="002B33E3">
        <w:rPr>
          <w:lang w:val="en-AU"/>
        </w:rPr>
        <w:t xml:space="preserve"> (these are provisional until the Heritage Fence is straightened, when a more permanent set of steps</w:t>
      </w:r>
      <w:r w:rsidRPr="002B33E3">
        <w:rPr>
          <w:lang w:val="en-AU"/>
        </w:rPr>
        <w:t xml:space="preserve"> will be in place). Claire got an</w:t>
      </w:r>
      <w:r w:rsidR="002331A0" w:rsidRPr="002B33E3">
        <w:rPr>
          <w:lang w:val="en-AU"/>
        </w:rPr>
        <w:t xml:space="preserve"> assurance on this.</w:t>
      </w:r>
      <w:r w:rsidR="00AF7B80" w:rsidRPr="002B33E3">
        <w:rPr>
          <w:lang w:val="en-AU"/>
        </w:rPr>
        <w:t xml:space="preserve"> </w:t>
      </w:r>
    </w:p>
    <w:p w:rsidR="00AF7B80" w:rsidRDefault="00AF7B80" w:rsidP="00D21812">
      <w:pPr>
        <w:pStyle w:val="ListParagraph"/>
        <w:rPr>
          <w:lang w:val="en-AU"/>
        </w:rPr>
      </w:pPr>
      <w:r>
        <w:rPr>
          <w:lang w:val="en-AU"/>
        </w:rPr>
        <w:t xml:space="preserve">Anthony and Juan met with some people re </w:t>
      </w:r>
      <w:r w:rsidR="00D21812">
        <w:rPr>
          <w:lang w:val="en-AU"/>
        </w:rPr>
        <w:t>the M3 earthworks but</w:t>
      </w:r>
      <w:r>
        <w:rPr>
          <w:lang w:val="en-AU"/>
        </w:rPr>
        <w:t xml:space="preserve"> need more in</w:t>
      </w:r>
      <w:r w:rsidR="00D21812">
        <w:rPr>
          <w:lang w:val="en-AU"/>
        </w:rPr>
        <w:t>formation on plans and pricing. The</w:t>
      </w:r>
      <w:r w:rsidR="002331A0">
        <w:rPr>
          <w:lang w:val="en-AU"/>
        </w:rPr>
        <w:t xml:space="preserve"> eart</w:t>
      </w:r>
      <w:r w:rsidR="008A01F1">
        <w:rPr>
          <w:lang w:val="en-AU"/>
        </w:rPr>
        <w:t>hworks come from contingency and</w:t>
      </w:r>
      <w:r w:rsidR="002331A0">
        <w:rPr>
          <w:lang w:val="en-AU"/>
        </w:rPr>
        <w:t xml:space="preserve"> are in the </w:t>
      </w:r>
      <w:r w:rsidR="00D21812">
        <w:rPr>
          <w:lang w:val="en-AU"/>
        </w:rPr>
        <w:t xml:space="preserve">first </w:t>
      </w:r>
      <w:r w:rsidR="002331A0">
        <w:rPr>
          <w:lang w:val="en-AU"/>
        </w:rPr>
        <w:t xml:space="preserve">priority list. </w:t>
      </w:r>
    </w:p>
    <w:p w:rsidR="002331A0" w:rsidRDefault="002331A0" w:rsidP="002331A0">
      <w:pPr>
        <w:pStyle w:val="ListParagraph"/>
        <w:rPr>
          <w:lang w:val="en-AU"/>
        </w:rPr>
      </w:pPr>
      <w:r>
        <w:rPr>
          <w:lang w:val="en-AU"/>
        </w:rPr>
        <w:t xml:space="preserve">Defects: Alex says there is a plan agreed between Stefan and S &amp; W that they will attend to some </w:t>
      </w:r>
      <w:r w:rsidR="00D21812">
        <w:rPr>
          <w:lang w:val="en-AU"/>
        </w:rPr>
        <w:t>items in the near future and others</w:t>
      </w:r>
      <w:r w:rsidR="002B33E3">
        <w:rPr>
          <w:lang w:val="en-AU"/>
        </w:rPr>
        <w:t xml:space="preserve"> by 12 months. Any emergencies</w:t>
      </w:r>
      <w:r>
        <w:rPr>
          <w:lang w:val="en-AU"/>
        </w:rPr>
        <w:t xml:space="preserve"> </w:t>
      </w:r>
      <w:proofErr w:type="gramStart"/>
      <w:r>
        <w:rPr>
          <w:lang w:val="en-AU"/>
        </w:rPr>
        <w:t>will</w:t>
      </w:r>
      <w:proofErr w:type="gramEnd"/>
      <w:r>
        <w:rPr>
          <w:lang w:val="en-AU"/>
        </w:rPr>
        <w:t xml:space="preserve"> be dealt with straight away. We need a</w:t>
      </w:r>
      <w:r w:rsidR="002B33E3">
        <w:rPr>
          <w:lang w:val="en-AU"/>
        </w:rPr>
        <w:t xml:space="preserve"> small group to deal with </w:t>
      </w:r>
      <w:r>
        <w:rPr>
          <w:lang w:val="en-AU"/>
        </w:rPr>
        <w:t xml:space="preserve">newly reported defects. </w:t>
      </w:r>
      <w:r w:rsidR="00E773EF">
        <w:rPr>
          <w:lang w:val="en-AU"/>
        </w:rPr>
        <w:t>Juan will work out a mechanism for this but will need help.</w:t>
      </w:r>
    </w:p>
    <w:p w:rsidR="002B33E3" w:rsidRDefault="002B33E3" w:rsidP="002331A0">
      <w:pPr>
        <w:pStyle w:val="ListParagraph"/>
        <w:rPr>
          <w:i/>
          <w:lang w:val="en-AU"/>
        </w:rPr>
      </w:pPr>
      <w:r>
        <w:rPr>
          <w:lang w:val="en-AU"/>
        </w:rPr>
        <w:t>We need</w:t>
      </w:r>
      <w:r w:rsidR="00E773EF">
        <w:rPr>
          <w:lang w:val="en-AU"/>
        </w:rPr>
        <w:t xml:space="preserve"> a list of numbers for emergencies (plum</w:t>
      </w:r>
      <w:r>
        <w:rPr>
          <w:lang w:val="en-AU"/>
        </w:rPr>
        <w:t>bing, door handles, electrical):</w:t>
      </w:r>
      <w:r w:rsidR="00E773EF">
        <w:rPr>
          <w:lang w:val="en-AU"/>
        </w:rPr>
        <w:t xml:space="preserve"> a paper list in the office and</w:t>
      </w:r>
      <w:r>
        <w:rPr>
          <w:lang w:val="en-AU"/>
        </w:rPr>
        <w:t xml:space="preserve"> an email with the </w:t>
      </w:r>
      <w:r w:rsidR="00E773EF">
        <w:rPr>
          <w:lang w:val="en-AU"/>
        </w:rPr>
        <w:t xml:space="preserve">subject: </w:t>
      </w:r>
      <w:r w:rsidR="00E773EF" w:rsidRPr="002B33E3">
        <w:rPr>
          <w:i/>
          <w:lang w:val="en-AU"/>
        </w:rPr>
        <w:t>Emergency List.</w:t>
      </w:r>
    </w:p>
    <w:p w:rsidR="00E773EF" w:rsidRPr="002B33E3" w:rsidRDefault="002B33E3" w:rsidP="002331A0">
      <w:pPr>
        <w:pStyle w:val="ListParagraph"/>
        <w:rPr>
          <w:lang w:val="en-AU"/>
        </w:rPr>
      </w:pPr>
      <w:r>
        <w:rPr>
          <w:i/>
          <w:lang w:val="en-AU"/>
        </w:rPr>
        <w:t xml:space="preserve"> </w:t>
      </w:r>
      <w:r w:rsidR="00A32AC7">
        <w:rPr>
          <w:lang w:val="en-AU"/>
        </w:rPr>
        <w:t>(Who will provide</w:t>
      </w:r>
      <w:r>
        <w:rPr>
          <w:lang w:val="en-AU"/>
        </w:rPr>
        <w:t xml:space="preserve"> this list of numbers?)</w:t>
      </w:r>
    </w:p>
    <w:p w:rsidR="002B33E3" w:rsidRDefault="002B33E3" w:rsidP="00E773EF">
      <w:pPr>
        <w:pStyle w:val="ListParagraph"/>
        <w:numPr>
          <w:ilvl w:val="0"/>
          <w:numId w:val="1"/>
        </w:numPr>
        <w:rPr>
          <w:lang w:val="en-AU"/>
        </w:rPr>
      </w:pPr>
      <w:r>
        <w:rPr>
          <w:lang w:val="en-AU"/>
        </w:rPr>
        <w:t>Admin Group</w:t>
      </w:r>
    </w:p>
    <w:p w:rsidR="00E773EF" w:rsidRDefault="00E773EF" w:rsidP="002B33E3">
      <w:pPr>
        <w:pStyle w:val="ListParagraph"/>
        <w:rPr>
          <w:lang w:val="en-AU"/>
        </w:rPr>
      </w:pPr>
      <w:r>
        <w:rPr>
          <w:lang w:val="en-AU"/>
        </w:rPr>
        <w:t xml:space="preserve"> </w:t>
      </w:r>
      <w:r w:rsidR="00250601">
        <w:rPr>
          <w:lang w:val="en-AU"/>
        </w:rPr>
        <w:t>BC year will be 1 April – 31 March. We will invoice everyone for 9 months of BC fees. Kath</w:t>
      </w:r>
      <w:r w:rsidR="002B33E3">
        <w:rPr>
          <w:lang w:val="en-AU"/>
        </w:rPr>
        <w:t xml:space="preserve">y is joining the Admin Group. </w:t>
      </w:r>
      <w:proofErr w:type="gramStart"/>
      <w:r w:rsidR="002B33E3">
        <w:rPr>
          <w:lang w:val="en-AU"/>
        </w:rPr>
        <w:t>(Frances to s</w:t>
      </w:r>
      <w:r w:rsidR="00250601">
        <w:rPr>
          <w:lang w:val="en-AU"/>
        </w:rPr>
        <w:t xml:space="preserve">end minutes </w:t>
      </w:r>
      <w:r w:rsidR="00A32AC7">
        <w:rPr>
          <w:lang w:val="en-AU"/>
        </w:rPr>
        <w:t xml:space="preserve">of last meeting </w:t>
      </w:r>
      <w:r w:rsidR="00250601">
        <w:rPr>
          <w:lang w:val="en-AU"/>
        </w:rPr>
        <w:t>around).</w:t>
      </w:r>
      <w:proofErr w:type="gramEnd"/>
      <w:r w:rsidR="00250601">
        <w:rPr>
          <w:lang w:val="en-AU"/>
        </w:rPr>
        <w:t xml:space="preserve"> Is it possible to have our electricity account with our address on </w:t>
      </w:r>
      <w:proofErr w:type="gramStart"/>
      <w:r w:rsidR="00250601">
        <w:rPr>
          <w:lang w:val="en-AU"/>
        </w:rPr>
        <w:t>it</w:t>
      </w:r>
      <w:proofErr w:type="gramEnd"/>
      <w:r w:rsidR="002B33E3">
        <w:rPr>
          <w:lang w:val="en-AU"/>
        </w:rPr>
        <w:t xml:space="preserve"> as banks often require a utility bill for ID.</w:t>
      </w:r>
    </w:p>
    <w:p w:rsidR="00250601" w:rsidRPr="00EE6ED6" w:rsidRDefault="002B33E3" w:rsidP="00EE6ED6">
      <w:pPr>
        <w:pStyle w:val="ListParagraph"/>
        <w:numPr>
          <w:ilvl w:val="0"/>
          <w:numId w:val="1"/>
        </w:numPr>
        <w:rPr>
          <w:lang w:val="en-AU"/>
        </w:rPr>
      </w:pPr>
      <w:r>
        <w:rPr>
          <w:lang w:val="en-AU"/>
        </w:rPr>
        <w:t>Sign Group</w:t>
      </w:r>
    </w:p>
    <w:p w:rsidR="00250601" w:rsidRDefault="00250601" w:rsidP="002B33E3">
      <w:pPr>
        <w:pStyle w:val="ListParagraph"/>
        <w:numPr>
          <w:ilvl w:val="0"/>
          <w:numId w:val="7"/>
        </w:numPr>
        <w:rPr>
          <w:lang w:val="en-AU"/>
        </w:rPr>
      </w:pPr>
      <w:r>
        <w:rPr>
          <w:lang w:val="en-AU"/>
        </w:rPr>
        <w:t xml:space="preserve">Alva/High. </w:t>
      </w:r>
      <w:r w:rsidR="002B33E3">
        <w:rPr>
          <w:lang w:val="en-AU"/>
        </w:rPr>
        <w:t>Request to add ‘please’ to this sign.</w:t>
      </w:r>
    </w:p>
    <w:p w:rsidR="002B33E3" w:rsidRDefault="00250601" w:rsidP="002B33E3">
      <w:pPr>
        <w:pStyle w:val="ListParagraph"/>
        <w:numPr>
          <w:ilvl w:val="0"/>
          <w:numId w:val="7"/>
        </w:numPr>
        <w:rPr>
          <w:lang w:val="en-AU"/>
        </w:rPr>
      </w:pPr>
      <w:r>
        <w:rPr>
          <w:lang w:val="en-AU"/>
        </w:rPr>
        <w:t xml:space="preserve">Montpellier Street: </w:t>
      </w:r>
      <w:proofErr w:type="spellStart"/>
      <w:r>
        <w:rPr>
          <w:lang w:val="en-AU"/>
        </w:rPr>
        <w:t>Toiora</w:t>
      </w:r>
      <w:proofErr w:type="spellEnd"/>
      <w:r>
        <w:rPr>
          <w:lang w:val="en-AU"/>
        </w:rPr>
        <w:t xml:space="preserve"> Cohousing No. 7 M</w:t>
      </w:r>
      <w:r w:rsidR="002B33E3">
        <w:rPr>
          <w:lang w:val="en-AU"/>
        </w:rPr>
        <w:t>ontpellier Street in white font on black. Quote of</w:t>
      </w:r>
      <w:r>
        <w:rPr>
          <w:lang w:val="en-AU"/>
        </w:rPr>
        <w:t xml:space="preserve"> $195</w:t>
      </w:r>
      <w:r w:rsidR="002B33E3">
        <w:rPr>
          <w:lang w:val="en-AU"/>
        </w:rPr>
        <w:t>.</w:t>
      </w:r>
    </w:p>
    <w:p w:rsidR="00250601" w:rsidRPr="002B33E3" w:rsidRDefault="002B33E3" w:rsidP="002B33E3">
      <w:pPr>
        <w:pStyle w:val="ListParagraph"/>
        <w:numPr>
          <w:ilvl w:val="0"/>
          <w:numId w:val="7"/>
        </w:numPr>
        <w:rPr>
          <w:lang w:val="en-AU"/>
        </w:rPr>
      </w:pPr>
      <w:r w:rsidRPr="002B33E3">
        <w:rPr>
          <w:lang w:val="en-AU"/>
        </w:rPr>
        <w:t xml:space="preserve">There were a number of suggestions about the main Alva driveway sign but no </w:t>
      </w:r>
      <w:r>
        <w:rPr>
          <w:lang w:val="en-AU"/>
        </w:rPr>
        <w:t>decision.</w:t>
      </w:r>
    </w:p>
    <w:p w:rsidR="00EE6ED6" w:rsidRPr="002B33E3" w:rsidRDefault="00EE6ED6" w:rsidP="002B33E3">
      <w:pPr>
        <w:pStyle w:val="ListParagraph"/>
        <w:rPr>
          <w:lang w:val="en-AU"/>
        </w:rPr>
      </w:pPr>
      <w:r>
        <w:rPr>
          <w:lang w:val="en-AU"/>
        </w:rPr>
        <w:t>We ask the group to come back with another recommendation, involving some integrity so that there is a similarity among the signs.</w:t>
      </w:r>
      <w:r w:rsidR="002B33E3">
        <w:rPr>
          <w:lang w:val="en-AU"/>
        </w:rPr>
        <w:t xml:space="preserve"> </w:t>
      </w:r>
      <w:proofErr w:type="gramStart"/>
      <w:r w:rsidRPr="002B33E3">
        <w:rPr>
          <w:lang w:val="en-AU"/>
        </w:rPr>
        <w:t>Maria and Jess happy to help move this forward.</w:t>
      </w:r>
      <w:proofErr w:type="gramEnd"/>
      <w:r w:rsidR="002B33E3">
        <w:rPr>
          <w:lang w:val="en-AU"/>
        </w:rPr>
        <w:t xml:space="preserve"> </w:t>
      </w:r>
      <w:r w:rsidRPr="002B33E3">
        <w:rPr>
          <w:lang w:val="en-AU"/>
        </w:rPr>
        <w:t>We also need a logo.</w:t>
      </w:r>
    </w:p>
    <w:p w:rsidR="002B33E3" w:rsidRDefault="002B33E3" w:rsidP="00D75822">
      <w:pPr>
        <w:pStyle w:val="ListParagraph"/>
        <w:numPr>
          <w:ilvl w:val="0"/>
          <w:numId w:val="1"/>
        </w:numPr>
        <w:rPr>
          <w:lang w:val="en-AU"/>
        </w:rPr>
      </w:pPr>
      <w:r>
        <w:rPr>
          <w:lang w:val="en-AU"/>
        </w:rPr>
        <w:t>Landscape group</w:t>
      </w:r>
    </w:p>
    <w:p w:rsidR="00FC2374" w:rsidRDefault="002B33E3" w:rsidP="002B33E3">
      <w:pPr>
        <w:pStyle w:val="ListParagraph"/>
        <w:rPr>
          <w:lang w:val="en-AU"/>
        </w:rPr>
      </w:pPr>
      <w:proofErr w:type="gramStart"/>
      <w:r>
        <w:rPr>
          <w:lang w:val="en-AU"/>
        </w:rPr>
        <w:t xml:space="preserve">Request for approval </w:t>
      </w:r>
      <w:r w:rsidR="00EE6ED6" w:rsidRPr="006D2056">
        <w:rPr>
          <w:lang w:val="en-AU"/>
        </w:rPr>
        <w:t>to spend $2500 for materials for our common growing areas.</w:t>
      </w:r>
      <w:proofErr w:type="gramEnd"/>
      <w:r w:rsidR="00EE6ED6" w:rsidRPr="006D2056">
        <w:rPr>
          <w:lang w:val="en-AU"/>
        </w:rPr>
        <w:t xml:space="preserve"> </w:t>
      </w:r>
      <w:r w:rsidR="006D2056" w:rsidRPr="006D2056">
        <w:rPr>
          <w:lang w:val="en-AU"/>
        </w:rPr>
        <w:t xml:space="preserve">Approved subject to BCG looking at this. </w:t>
      </w:r>
    </w:p>
    <w:p w:rsidR="002B33E3" w:rsidRDefault="002B33E3" w:rsidP="00D75822">
      <w:pPr>
        <w:pStyle w:val="ListParagraph"/>
        <w:numPr>
          <w:ilvl w:val="0"/>
          <w:numId w:val="1"/>
        </w:numPr>
        <w:rPr>
          <w:lang w:val="en-AU"/>
        </w:rPr>
      </w:pPr>
      <w:r>
        <w:rPr>
          <w:lang w:val="en-AU"/>
        </w:rPr>
        <w:t>Kitchen Group</w:t>
      </w:r>
    </w:p>
    <w:p w:rsidR="00FF5AF7" w:rsidRDefault="002B33E3" w:rsidP="002B33E3">
      <w:pPr>
        <w:pStyle w:val="ListParagraph"/>
        <w:rPr>
          <w:lang w:val="en-AU"/>
        </w:rPr>
      </w:pPr>
      <w:r>
        <w:rPr>
          <w:lang w:val="en-AU"/>
        </w:rPr>
        <w:t xml:space="preserve">How to move forward? </w:t>
      </w:r>
    </w:p>
    <w:p w:rsidR="006D2056" w:rsidRPr="006B47BF" w:rsidRDefault="002B33E3" w:rsidP="002B33E3">
      <w:pPr>
        <w:pStyle w:val="ListParagraph"/>
        <w:rPr>
          <w:lang w:val="en-AU"/>
        </w:rPr>
      </w:pPr>
      <w:proofErr w:type="gramStart"/>
      <w:r>
        <w:rPr>
          <w:lang w:val="en-AU"/>
        </w:rPr>
        <w:t xml:space="preserve">Suggestion of </w:t>
      </w:r>
      <w:r w:rsidR="00FF5AF7">
        <w:rPr>
          <w:lang w:val="en-AU"/>
        </w:rPr>
        <w:t>c</w:t>
      </w:r>
      <w:r w:rsidR="006D2056" w:rsidRPr="006B47BF">
        <w:rPr>
          <w:lang w:val="en-AU"/>
        </w:rPr>
        <w:t>ontributions from the community?</w:t>
      </w:r>
      <w:proofErr w:type="gramEnd"/>
      <w:r w:rsidR="006D2056" w:rsidRPr="006B47BF">
        <w:rPr>
          <w:lang w:val="en-AU"/>
        </w:rPr>
        <w:t xml:space="preserve"> We invite people to indicate their willingness to gift or loan</w:t>
      </w:r>
      <w:r w:rsidR="00FF5AF7">
        <w:rPr>
          <w:lang w:val="en-AU"/>
        </w:rPr>
        <w:t>.</w:t>
      </w:r>
    </w:p>
    <w:p w:rsidR="006D2056" w:rsidRDefault="00FF5AF7" w:rsidP="006D2056">
      <w:pPr>
        <w:ind w:left="720"/>
        <w:rPr>
          <w:lang w:val="en-AU"/>
        </w:rPr>
      </w:pPr>
      <w:r>
        <w:rPr>
          <w:lang w:val="en-AU"/>
        </w:rPr>
        <w:t xml:space="preserve">Let’s get our </w:t>
      </w:r>
      <w:r w:rsidR="006D2056">
        <w:rPr>
          <w:lang w:val="en-AU"/>
        </w:rPr>
        <w:t>building permit for oven and range hood in and wait for the BCG to report on contingency.</w:t>
      </w:r>
      <w:r w:rsidR="00CB69E7">
        <w:rPr>
          <w:lang w:val="en-AU"/>
        </w:rPr>
        <w:t xml:space="preserve"> </w:t>
      </w:r>
    </w:p>
    <w:p w:rsidR="006D2056" w:rsidRDefault="00FF5AF7" w:rsidP="006D2056">
      <w:pPr>
        <w:ind w:left="720"/>
        <w:rPr>
          <w:lang w:val="en-AU"/>
        </w:rPr>
      </w:pPr>
      <w:r>
        <w:rPr>
          <w:lang w:val="en-AU"/>
        </w:rPr>
        <w:t>The</w:t>
      </w:r>
      <w:r w:rsidR="006D2056">
        <w:rPr>
          <w:lang w:val="en-AU"/>
        </w:rPr>
        <w:t xml:space="preserve"> building consent</w:t>
      </w:r>
      <w:r>
        <w:rPr>
          <w:lang w:val="en-AU"/>
        </w:rPr>
        <w:t xml:space="preserve"> may take 5 or 6 weeks. </w:t>
      </w:r>
      <w:r w:rsidR="006D2056">
        <w:rPr>
          <w:lang w:val="en-AU"/>
        </w:rPr>
        <w:t>By then we will know how much we have in contingency. Gifts and loans are very different.</w:t>
      </w:r>
    </w:p>
    <w:p w:rsidR="00CB69E7" w:rsidRDefault="00CB69E7" w:rsidP="006D2056">
      <w:pPr>
        <w:ind w:left="720"/>
        <w:rPr>
          <w:lang w:val="en-AU"/>
        </w:rPr>
      </w:pPr>
      <w:proofErr w:type="gramStart"/>
      <w:r>
        <w:rPr>
          <w:lang w:val="en-AU"/>
        </w:rPr>
        <w:t>Mindful of all of the work that Roz put in for the kitchen.</w:t>
      </w:r>
      <w:proofErr w:type="gramEnd"/>
    </w:p>
    <w:p w:rsidR="00CB69E7" w:rsidRDefault="00CB69E7" w:rsidP="006D2056">
      <w:pPr>
        <w:ind w:left="720"/>
        <w:rPr>
          <w:lang w:val="en-AU"/>
        </w:rPr>
      </w:pPr>
      <w:r>
        <w:rPr>
          <w:lang w:val="en-AU"/>
        </w:rPr>
        <w:t xml:space="preserve">The act of eating together is the most important thing, and we are doing that already. </w:t>
      </w:r>
    </w:p>
    <w:p w:rsidR="006B47BF" w:rsidRDefault="006B47BF" w:rsidP="006D2056">
      <w:pPr>
        <w:ind w:left="720"/>
        <w:rPr>
          <w:lang w:val="en-AU"/>
        </w:rPr>
      </w:pPr>
      <w:proofErr w:type="gramStart"/>
      <w:r>
        <w:rPr>
          <w:lang w:val="en-AU"/>
        </w:rPr>
        <w:t>2 elements in the KG report.</w:t>
      </w:r>
      <w:proofErr w:type="gramEnd"/>
      <w:r>
        <w:rPr>
          <w:lang w:val="en-AU"/>
        </w:rPr>
        <w:t xml:space="preserve"> What of the ideas of new or second hand?</w:t>
      </w:r>
      <w:r w:rsidR="00FF5AF7">
        <w:rPr>
          <w:lang w:val="en-AU"/>
        </w:rPr>
        <w:t xml:space="preserve"> Differing opinions</w:t>
      </w:r>
    </w:p>
    <w:p w:rsidR="00F95F15" w:rsidRDefault="00F95F15" w:rsidP="006D2056">
      <w:pPr>
        <w:ind w:left="720"/>
        <w:rPr>
          <w:lang w:val="en-AU"/>
        </w:rPr>
      </w:pPr>
      <w:r>
        <w:rPr>
          <w:lang w:val="en-AU"/>
        </w:rPr>
        <w:t>Tim will apply for the building consent to install the range hood.</w:t>
      </w:r>
    </w:p>
    <w:p w:rsidR="00F95F15" w:rsidRDefault="00F95F15" w:rsidP="00F95F15">
      <w:pPr>
        <w:ind w:left="720"/>
        <w:rPr>
          <w:lang w:val="en-AU"/>
        </w:rPr>
      </w:pPr>
      <w:r>
        <w:rPr>
          <w:lang w:val="en-AU"/>
        </w:rPr>
        <w:t xml:space="preserve">We </w:t>
      </w:r>
      <w:proofErr w:type="gramStart"/>
      <w:r>
        <w:rPr>
          <w:lang w:val="en-AU"/>
        </w:rPr>
        <w:t>are very close to knowing</w:t>
      </w:r>
      <w:proofErr w:type="gramEnd"/>
      <w:r>
        <w:rPr>
          <w:lang w:val="en-AU"/>
        </w:rPr>
        <w:t xml:space="preserve"> our final contingency an</w:t>
      </w:r>
      <w:r w:rsidR="00FF5AF7">
        <w:rPr>
          <w:lang w:val="en-AU"/>
        </w:rPr>
        <w:t>d there does not seem to be cons</w:t>
      </w:r>
      <w:r>
        <w:rPr>
          <w:lang w:val="en-AU"/>
        </w:rPr>
        <w:t>ensus on other forms of funding.</w:t>
      </w:r>
    </w:p>
    <w:p w:rsidR="00F95F15" w:rsidRDefault="00FF5AF7" w:rsidP="00F95F15">
      <w:pPr>
        <w:pStyle w:val="ListParagraph"/>
        <w:numPr>
          <w:ilvl w:val="0"/>
          <w:numId w:val="1"/>
        </w:numPr>
        <w:rPr>
          <w:lang w:val="en-AU"/>
        </w:rPr>
      </w:pPr>
      <w:r>
        <w:rPr>
          <w:lang w:val="en-AU"/>
        </w:rPr>
        <w:t>Proposal from Jeffrey</w:t>
      </w:r>
      <w:r w:rsidR="00F95F15">
        <w:rPr>
          <w:lang w:val="en-AU"/>
        </w:rPr>
        <w:t xml:space="preserve"> </w:t>
      </w:r>
      <w:r>
        <w:rPr>
          <w:lang w:val="en-AU"/>
        </w:rPr>
        <w:t xml:space="preserve">for </w:t>
      </w:r>
      <w:r w:rsidR="00F95F15">
        <w:rPr>
          <w:lang w:val="en-AU"/>
        </w:rPr>
        <w:t xml:space="preserve">short concerts once a month, at the weekend, after an early meal. General </w:t>
      </w:r>
      <w:r>
        <w:rPr>
          <w:lang w:val="en-AU"/>
        </w:rPr>
        <w:t>enthusiasm.</w:t>
      </w:r>
    </w:p>
    <w:p w:rsidR="00F95F15" w:rsidRPr="00867087" w:rsidRDefault="00F95F15" w:rsidP="00867087">
      <w:pPr>
        <w:pStyle w:val="ListParagraph"/>
        <w:numPr>
          <w:ilvl w:val="0"/>
          <w:numId w:val="1"/>
        </w:numPr>
        <w:rPr>
          <w:lang w:val="en-AU"/>
        </w:rPr>
      </w:pPr>
      <w:r w:rsidRPr="00867087">
        <w:rPr>
          <w:lang w:val="en-AU"/>
        </w:rPr>
        <w:t xml:space="preserve">Sauna: </w:t>
      </w:r>
      <w:r w:rsidR="00867087" w:rsidRPr="00867087">
        <w:rPr>
          <w:rFonts w:eastAsia="Times New Roman" w:cs="Times New Roman"/>
          <w:color w:val="000000"/>
          <w:lang w:val="en-NZ"/>
        </w:rPr>
        <w:t> Rainer has borne all of the costs for installation as well as all the costs of the fence, deck, shower etc. associated with the sauna area. </w:t>
      </w:r>
      <w:r w:rsidR="00FF5AF7" w:rsidRPr="00867087">
        <w:rPr>
          <w:lang w:val="en-AU"/>
        </w:rPr>
        <w:t>He will provide a training session at out next meeting.</w:t>
      </w:r>
    </w:p>
    <w:p w:rsidR="00F95F15" w:rsidRDefault="00FF5AF7" w:rsidP="00F95F15">
      <w:pPr>
        <w:pStyle w:val="ListParagraph"/>
        <w:rPr>
          <w:lang w:val="en-AU"/>
        </w:rPr>
      </w:pPr>
      <w:r>
        <w:rPr>
          <w:lang w:val="en-AU"/>
        </w:rPr>
        <w:t xml:space="preserve">Trailer: </w:t>
      </w:r>
      <w:r w:rsidR="00F95F15">
        <w:rPr>
          <w:lang w:val="en-AU"/>
        </w:rPr>
        <w:t>Text Rainer if you want to use the trailer.</w:t>
      </w:r>
      <w:r w:rsidR="00066858">
        <w:rPr>
          <w:lang w:val="en-AU"/>
        </w:rPr>
        <w:t xml:space="preserve"> 021 144 7700</w:t>
      </w:r>
    </w:p>
    <w:p w:rsidR="00066858" w:rsidRDefault="00FF5AF7" w:rsidP="00066858">
      <w:pPr>
        <w:pStyle w:val="ListParagraph"/>
        <w:numPr>
          <w:ilvl w:val="0"/>
          <w:numId w:val="1"/>
        </w:numPr>
        <w:rPr>
          <w:lang w:val="en-AU"/>
        </w:rPr>
      </w:pPr>
      <w:r>
        <w:rPr>
          <w:lang w:val="en-AU"/>
        </w:rPr>
        <w:t xml:space="preserve">Claire has become aware of a </w:t>
      </w:r>
      <w:r w:rsidR="00066858">
        <w:rPr>
          <w:lang w:val="en-AU"/>
        </w:rPr>
        <w:t>number of things about living here that we don’t know. We need a tutorial or group ses</w:t>
      </w:r>
      <w:r w:rsidR="00A32AC7">
        <w:rPr>
          <w:lang w:val="en-AU"/>
        </w:rPr>
        <w:t>sion for this. Can we use one of</w:t>
      </w:r>
      <w:r w:rsidR="00066858">
        <w:rPr>
          <w:lang w:val="en-AU"/>
        </w:rPr>
        <w:t xml:space="preserve"> our meetings to do this? 2 weeks</w:t>
      </w:r>
      <w:r w:rsidR="00997A81">
        <w:rPr>
          <w:lang w:val="en-AU"/>
        </w:rPr>
        <w:t xml:space="preserve">’ </w:t>
      </w:r>
      <w:r w:rsidR="00066858">
        <w:rPr>
          <w:lang w:val="en-AU"/>
        </w:rPr>
        <w:t>time?</w:t>
      </w:r>
      <w:r w:rsidR="00997A81">
        <w:rPr>
          <w:lang w:val="en-AU"/>
        </w:rPr>
        <w:t xml:space="preserve"> Questions to be submitted a week before. Notes need to be taken.</w:t>
      </w:r>
    </w:p>
    <w:p w:rsidR="00593038" w:rsidRDefault="00997A81" w:rsidP="00593038">
      <w:pPr>
        <w:pStyle w:val="ListParagraph"/>
        <w:numPr>
          <w:ilvl w:val="0"/>
          <w:numId w:val="1"/>
        </w:numPr>
        <w:rPr>
          <w:lang w:val="en-AU"/>
        </w:rPr>
      </w:pPr>
      <w:r>
        <w:rPr>
          <w:lang w:val="en-AU"/>
        </w:rPr>
        <w:t xml:space="preserve">Official opening event and neighbours’ afternoon tea. Suggestion of </w:t>
      </w:r>
      <w:r w:rsidR="00593038">
        <w:rPr>
          <w:lang w:val="en-AU"/>
        </w:rPr>
        <w:t>Friday, 30 July for official opening. The Outreach Group will work on this and the n</w:t>
      </w:r>
      <w:r w:rsidR="00593038" w:rsidRPr="00593038">
        <w:rPr>
          <w:lang w:val="en-AU"/>
        </w:rPr>
        <w:t xml:space="preserve">eighbours’ afternoon tea. </w:t>
      </w:r>
    </w:p>
    <w:p w:rsidR="005E72C4" w:rsidRDefault="005E72C4" w:rsidP="005E72C4">
      <w:pPr>
        <w:ind w:left="360"/>
        <w:rPr>
          <w:lang w:val="en-AU"/>
        </w:rPr>
      </w:pPr>
    </w:p>
    <w:p w:rsidR="005E72C4" w:rsidRDefault="005E72C4" w:rsidP="005E72C4">
      <w:pPr>
        <w:ind w:left="360"/>
        <w:rPr>
          <w:lang w:val="en-AU"/>
        </w:rPr>
      </w:pPr>
      <w:r>
        <w:rPr>
          <w:lang w:val="en-AU"/>
        </w:rPr>
        <w:t>Open Forum</w:t>
      </w:r>
    </w:p>
    <w:p w:rsidR="005E72C4" w:rsidRPr="005E72C4" w:rsidRDefault="005E72C4" w:rsidP="005E72C4">
      <w:pPr>
        <w:pStyle w:val="ListParagraph"/>
        <w:numPr>
          <w:ilvl w:val="0"/>
          <w:numId w:val="4"/>
        </w:numPr>
        <w:rPr>
          <w:lang w:val="en-AU"/>
        </w:rPr>
      </w:pPr>
      <w:r>
        <w:rPr>
          <w:lang w:val="en-AU"/>
        </w:rPr>
        <w:t xml:space="preserve">Next </w:t>
      </w:r>
      <w:proofErr w:type="gramStart"/>
      <w:r>
        <w:rPr>
          <w:lang w:val="en-AU"/>
        </w:rPr>
        <w:t xml:space="preserve">Thursday </w:t>
      </w:r>
      <w:r w:rsidR="00B20E5B">
        <w:rPr>
          <w:lang w:val="en-AU"/>
        </w:rPr>
        <w:t>,</w:t>
      </w:r>
      <w:proofErr w:type="gramEnd"/>
      <w:r w:rsidR="00B20E5B">
        <w:rPr>
          <w:lang w:val="en-AU"/>
        </w:rPr>
        <w:t xml:space="preserve"> 1 July, </w:t>
      </w:r>
      <w:r>
        <w:rPr>
          <w:lang w:val="en-AU"/>
        </w:rPr>
        <w:t>at 6.30 University Electricity Group</w:t>
      </w:r>
    </w:p>
    <w:p w:rsidR="00593038" w:rsidRDefault="00593038" w:rsidP="00593038">
      <w:pPr>
        <w:ind w:left="360"/>
        <w:rPr>
          <w:lang w:val="en-AU"/>
        </w:rPr>
      </w:pPr>
    </w:p>
    <w:p w:rsidR="00593038" w:rsidRDefault="00593038" w:rsidP="00593038">
      <w:pPr>
        <w:ind w:left="360"/>
        <w:rPr>
          <w:lang w:val="en-AU"/>
        </w:rPr>
      </w:pPr>
      <w:r>
        <w:rPr>
          <w:lang w:val="en-AU"/>
        </w:rPr>
        <w:t>Next meeting: 8 July</w:t>
      </w:r>
    </w:p>
    <w:p w:rsidR="00593038" w:rsidRDefault="00593038" w:rsidP="00593038">
      <w:pPr>
        <w:ind w:left="360"/>
        <w:rPr>
          <w:lang w:val="en-AU"/>
        </w:rPr>
      </w:pPr>
      <w:r>
        <w:rPr>
          <w:lang w:val="en-AU"/>
        </w:rPr>
        <w:t>Chair Sander</w:t>
      </w:r>
    </w:p>
    <w:p w:rsidR="00593038" w:rsidRPr="00593038" w:rsidRDefault="00593038" w:rsidP="00593038">
      <w:pPr>
        <w:ind w:left="360"/>
        <w:rPr>
          <w:lang w:val="en-AU"/>
        </w:rPr>
      </w:pPr>
      <w:proofErr w:type="spellStart"/>
      <w:r>
        <w:rPr>
          <w:lang w:val="en-AU"/>
        </w:rPr>
        <w:t>Notetaker</w:t>
      </w:r>
      <w:proofErr w:type="spellEnd"/>
      <w:r>
        <w:rPr>
          <w:lang w:val="en-AU"/>
        </w:rPr>
        <w:t xml:space="preserve"> Marianne</w:t>
      </w:r>
    </w:p>
    <w:p w:rsidR="00F95F15" w:rsidRDefault="00F95F15" w:rsidP="006D2056">
      <w:pPr>
        <w:ind w:left="720"/>
        <w:rPr>
          <w:lang w:val="en-AU"/>
        </w:rPr>
      </w:pPr>
    </w:p>
    <w:p w:rsidR="00F95F15" w:rsidRDefault="00F95F15" w:rsidP="006D2056">
      <w:pPr>
        <w:ind w:left="720"/>
        <w:rPr>
          <w:lang w:val="en-AU"/>
        </w:rPr>
      </w:pPr>
    </w:p>
    <w:p w:rsidR="006B47BF" w:rsidRDefault="00D75822" w:rsidP="006D2056">
      <w:pPr>
        <w:ind w:left="720"/>
        <w:rPr>
          <w:lang w:val="en-AU"/>
        </w:rPr>
      </w:pPr>
      <w:r>
        <w:rPr>
          <w:lang w:val="en-AU"/>
        </w:rPr>
        <w:t>Appendix</w:t>
      </w:r>
    </w:p>
    <w:p w:rsidR="00D75822" w:rsidRPr="00D75822" w:rsidRDefault="00D75822" w:rsidP="00D75822">
      <w:pPr>
        <w:pStyle w:val="ListParagraph"/>
        <w:numPr>
          <w:ilvl w:val="0"/>
          <w:numId w:val="5"/>
        </w:numPr>
        <w:rPr>
          <w:lang w:val="en-AU"/>
        </w:rPr>
      </w:pPr>
      <w:r>
        <w:rPr>
          <w:lang w:val="en-AU"/>
        </w:rPr>
        <w:t>C</w:t>
      </w:r>
      <w:r w:rsidRPr="00D75822">
        <w:rPr>
          <w:lang w:val="en-AU"/>
        </w:rPr>
        <w:t>onciliation Group proposals</w:t>
      </w:r>
    </w:p>
    <w:p w:rsidR="00D75822" w:rsidRPr="00D75822" w:rsidRDefault="00D75822" w:rsidP="00D75822">
      <w:pPr>
        <w:widowControl w:val="0"/>
        <w:autoSpaceDE w:val="0"/>
        <w:autoSpaceDN w:val="0"/>
        <w:adjustRightInd w:val="0"/>
        <w:spacing w:after="240" w:line="340" w:lineRule="atLeast"/>
        <w:rPr>
          <w:rFonts w:ascii="Times Roman" w:hAnsi="Times Roman" w:cs="Times Roman"/>
          <w:color w:val="000000"/>
          <w:sz w:val="20"/>
          <w:szCs w:val="20"/>
          <w:lang w:val="en-US"/>
        </w:rPr>
      </w:pPr>
      <w:r w:rsidRPr="00D75822">
        <w:rPr>
          <w:rFonts w:ascii="Arial" w:hAnsi="Arial" w:cs="Arial"/>
          <w:color w:val="1A1A1A"/>
          <w:sz w:val="20"/>
          <w:szCs w:val="20"/>
          <w:lang w:val="en-US"/>
        </w:rPr>
        <w:t xml:space="preserve">The Conciliation team asks the Group to consider adopting the following proposal for our decision making process, which specifies our existing decision making process in more detail: </w:t>
      </w:r>
    </w:p>
    <w:p w:rsidR="00D75822" w:rsidRPr="00D75822" w:rsidRDefault="00D75822" w:rsidP="00D75822">
      <w:pPr>
        <w:widowControl w:val="0"/>
        <w:numPr>
          <w:ilvl w:val="0"/>
          <w:numId w:val="6"/>
        </w:numPr>
        <w:tabs>
          <w:tab w:val="left" w:pos="220"/>
          <w:tab w:val="left" w:pos="720"/>
        </w:tabs>
        <w:autoSpaceDE w:val="0"/>
        <w:autoSpaceDN w:val="0"/>
        <w:adjustRightInd w:val="0"/>
        <w:spacing w:after="293" w:line="340" w:lineRule="atLeast"/>
        <w:ind w:hanging="720"/>
        <w:rPr>
          <w:rFonts w:ascii="Arial" w:hAnsi="Arial" w:cs="Arial"/>
          <w:color w:val="1A1A1A"/>
          <w:sz w:val="20"/>
          <w:szCs w:val="20"/>
          <w:lang w:val="en-US"/>
        </w:rPr>
      </w:pPr>
      <w:r w:rsidRPr="00D75822">
        <w:rPr>
          <w:rFonts w:ascii="Arial" w:hAnsi="Arial" w:cs="Arial"/>
          <w:color w:val="1A1A1A"/>
          <w:sz w:val="20"/>
          <w:szCs w:val="20"/>
          <w:lang w:val="en-US"/>
        </w:rPr>
        <w:t>We agree we have a collective responsibility to table items in time e.g. before noon when meeting at 7:30pm, but preferably with one day's notice. The more complex or contentious an item, the more time the whole group should be given to consider it before the meeting.  </w:t>
      </w:r>
    </w:p>
    <w:p w:rsidR="00D75822" w:rsidRPr="00D75822" w:rsidRDefault="00D75822" w:rsidP="00D75822">
      <w:pPr>
        <w:widowControl w:val="0"/>
        <w:numPr>
          <w:ilvl w:val="0"/>
          <w:numId w:val="6"/>
        </w:numPr>
        <w:tabs>
          <w:tab w:val="left" w:pos="220"/>
          <w:tab w:val="left" w:pos="720"/>
        </w:tabs>
        <w:autoSpaceDE w:val="0"/>
        <w:autoSpaceDN w:val="0"/>
        <w:adjustRightInd w:val="0"/>
        <w:spacing w:after="293" w:line="340" w:lineRule="atLeast"/>
        <w:ind w:hanging="720"/>
        <w:rPr>
          <w:rFonts w:ascii="Arial" w:hAnsi="Arial" w:cs="Arial"/>
          <w:color w:val="1A1A1A"/>
          <w:sz w:val="20"/>
          <w:szCs w:val="20"/>
          <w:lang w:val="en-US"/>
        </w:rPr>
      </w:pPr>
      <w:r w:rsidRPr="00D75822">
        <w:rPr>
          <w:rFonts w:ascii="Arial" w:hAnsi="Arial" w:cs="Arial"/>
          <w:color w:val="1A1A1A"/>
          <w:sz w:val="20"/>
          <w:szCs w:val="20"/>
          <w:lang w:val="en-US"/>
        </w:rPr>
        <w:t>While anyone can table items, ideally they come from Groups.  </w:t>
      </w:r>
    </w:p>
    <w:p w:rsidR="00D75822" w:rsidRPr="00D75822" w:rsidRDefault="00D75822" w:rsidP="00D75822">
      <w:pPr>
        <w:widowControl w:val="0"/>
        <w:numPr>
          <w:ilvl w:val="0"/>
          <w:numId w:val="6"/>
        </w:numPr>
        <w:tabs>
          <w:tab w:val="left" w:pos="220"/>
          <w:tab w:val="left" w:pos="720"/>
        </w:tabs>
        <w:autoSpaceDE w:val="0"/>
        <w:autoSpaceDN w:val="0"/>
        <w:adjustRightInd w:val="0"/>
        <w:spacing w:after="293" w:line="340" w:lineRule="atLeast"/>
        <w:ind w:hanging="720"/>
        <w:rPr>
          <w:rFonts w:ascii="Arial" w:hAnsi="Arial" w:cs="Arial"/>
          <w:color w:val="1A1A1A"/>
          <w:sz w:val="20"/>
          <w:szCs w:val="20"/>
          <w:lang w:val="en-US"/>
        </w:rPr>
      </w:pPr>
      <w:r w:rsidRPr="00D75822">
        <w:rPr>
          <w:rFonts w:ascii="Arial" w:hAnsi="Arial" w:cs="Arial"/>
          <w:color w:val="1A1A1A"/>
          <w:sz w:val="20"/>
          <w:szCs w:val="20"/>
          <w:lang w:val="en-US"/>
        </w:rPr>
        <w:t>These Groups should have met and researched/discussed the item, and bring to the  meeting a recommendation (along with an explanation why they believe that is the best recommendation). For particularly complex or contentious issues, Groups should make available a written summary of the research/discussion that has lead to their recommendation.  </w:t>
      </w:r>
    </w:p>
    <w:p w:rsidR="00D75822" w:rsidRPr="00D75822" w:rsidRDefault="00D75822" w:rsidP="00D75822">
      <w:pPr>
        <w:widowControl w:val="0"/>
        <w:numPr>
          <w:ilvl w:val="0"/>
          <w:numId w:val="6"/>
        </w:numPr>
        <w:tabs>
          <w:tab w:val="left" w:pos="220"/>
          <w:tab w:val="left" w:pos="720"/>
        </w:tabs>
        <w:autoSpaceDE w:val="0"/>
        <w:autoSpaceDN w:val="0"/>
        <w:adjustRightInd w:val="0"/>
        <w:spacing w:after="293" w:line="340" w:lineRule="atLeast"/>
        <w:ind w:hanging="720"/>
        <w:rPr>
          <w:rFonts w:ascii="Arial" w:hAnsi="Arial" w:cs="Arial"/>
          <w:color w:val="1A1A1A"/>
          <w:sz w:val="20"/>
          <w:szCs w:val="20"/>
          <w:lang w:val="en-US"/>
        </w:rPr>
      </w:pPr>
      <w:r w:rsidRPr="00D75822">
        <w:rPr>
          <w:rFonts w:ascii="Arial" w:hAnsi="Arial" w:cs="Arial"/>
          <w:color w:val="1A1A1A"/>
          <w:sz w:val="20"/>
          <w:szCs w:val="20"/>
          <w:lang w:val="en-US"/>
        </w:rPr>
        <w:t xml:space="preserve">When the meeting deems a decision to be important, it is always </w:t>
      </w:r>
      <w:proofErr w:type="spellStart"/>
      <w:r w:rsidRPr="00D75822">
        <w:rPr>
          <w:rFonts w:ascii="Arial" w:hAnsi="Arial" w:cs="Arial"/>
          <w:color w:val="1A1A1A"/>
          <w:sz w:val="20"/>
          <w:szCs w:val="20"/>
          <w:lang w:val="en-US"/>
        </w:rPr>
        <w:t>minuted</w:t>
      </w:r>
      <w:proofErr w:type="spellEnd"/>
      <w:r w:rsidRPr="00D75822">
        <w:rPr>
          <w:rFonts w:ascii="Arial" w:hAnsi="Arial" w:cs="Arial"/>
          <w:color w:val="1A1A1A"/>
          <w:sz w:val="20"/>
          <w:szCs w:val="20"/>
          <w:lang w:val="en-US"/>
        </w:rPr>
        <w:t>.  </w:t>
      </w:r>
    </w:p>
    <w:p w:rsidR="00D75822" w:rsidRPr="00D75822" w:rsidRDefault="00D75822" w:rsidP="00D75822">
      <w:pPr>
        <w:widowControl w:val="0"/>
        <w:numPr>
          <w:ilvl w:val="0"/>
          <w:numId w:val="6"/>
        </w:numPr>
        <w:tabs>
          <w:tab w:val="left" w:pos="220"/>
          <w:tab w:val="left" w:pos="720"/>
        </w:tabs>
        <w:autoSpaceDE w:val="0"/>
        <w:autoSpaceDN w:val="0"/>
        <w:adjustRightInd w:val="0"/>
        <w:spacing w:after="293" w:line="340" w:lineRule="atLeast"/>
        <w:ind w:hanging="720"/>
        <w:rPr>
          <w:rFonts w:ascii="Arial" w:hAnsi="Arial" w:cs="Arial"/>
          <w:color w:val="1A1A1A"/>
          <w:sz w:val="20"/>
          <w:szCs w:val="20"/>
          <w:lang w:val="en-US"/>
        </w:rPr>
      </w:pPr>
      <w:r w:rsidRPr="00D75822">
        <w:rPr>
          <w:rFonts w:ascii="Arial" w:hAnsi="Arial" w:cs="Arial"/>
          <w:color w:val="1A1A1A"/>
          <w:sz w:val="20"/>
          <w:szCs w:val="20"/>
          <w:lang w:val="en-US"/>
        </w:rPr>
        <w:t>After a minute is adopted, no irreversible action is taken until 48 hours after the  minutes have been circulated via email, and only if no disagreement ("red card") is  expressed within this time.  </w:t>
      </w:r>
    </w:p>
    <w:p w:rsidR="00D75822" w:rsidRPr="00D75822" w:rsidRDefault="00D75822" w:rsidP="00D75822">
      <w:pPr>
        <w:widowControl w:val="0"/>
        <w:numPr>
          <w:ilvl w:val="0"/>
          <w:numId w:val="6"/>
        </w:numPr>
        <w:tabs>
          <w:tab w:val="left" w:pos="220"/>
          <w:tab w:val="left" w:pos="720"/>
        </w:tabs>
        <w:autoSpaceDE w:val="0"/>
        <w:autoSpaceDN w:val="0"/>
        <w:adjustRightInd w:val="0"/>
        <w:spacing w:after="293" w:line="340" w:lineRule="atLeast"/>
        <w:ind w:hanging="720"/>
        <w:rPr>
          <w:rFonts w:ascii="Arial" w:hAnsi="Arial" w:cs="Arial"/>
          <w:color w:val="1A1A1A"/>
          <w:sz w:val="20"/>
          <w:szCs w:val="20"/>
          <w:lang w:val="en-US"/>
        </w:rPr>
      </w:pPr>
      <w:r w:rsidRPr="00D75822">
        <w:rPr>
          <w:rFonts w:ascii="Arial" w:hAnsi="Arial" w:cs="Arial"/>
          <w:color w:val="1A1A1A"/>
          <w:sz w:val="20"/>
          <w:szCs w:val="20"/>
          <w:lang w:val="en-US"/>
        </w:rPr>
        <w:t>Any member, absent or present, is free to hold a red card to a minute after it was  agreed, and is also free to withdraw their objection.  </w:t>
      </w:r>
    </w:p>
    <w:p w:rsidR="00D75822" w:rsidRPr="00D75822" w:rsidRDefault="00D75822" w:rsidP="00D75822">
      <w:pPr>
        <w:widowControl w:val="0"/>
        <w:numPr>
          <w:ilvl w:val="0"/>
          <w:numId w:val="6"/>
        </w:numPr>
        <w:tabs>
          <w:tab w:val="left" w:pos="220"/>
          <w:tab w:val="left" w:pos="720"/>
        </w:tabs>
        <w:autoSpaceDE w:val="0"/>
        <w:autoSpaceDN w:val="0"/>
        <w:adjustRightInd w:val="0"/>
        <w:spacing w:after="293" w:line="340" w:lineRule="atLeast"/>
        <w:ind w:hanging="720"/>
        <w:rPr>
          <w:rFonts w:ascii="Arial" w:hAnsi="Arial" w:cs="Arial"/>
          <w:color w:val="1A1A1A"/>
          <w:sz w:val="20"/>
          <w:szCs w:val="20"/>
          <w:lang w:val="en-US"/>
        </w:rPr>
      </w:pPr>
      <w:r w:rsidRPr="00D75822">
        <w:rPr>
          <w:rFonts w:ascii="Arial" w:hAnsi="Arial" w:cs="Arial"/>
          <w:color w:val="1A1A1A"/>
          <w:sz w:val="20"/>
          <w:szCs w:val="20"/>
          <w:lang w:val="en-US"/>
        </w:rPr>
        <w:t>If at the start of a meeting there is any disagreement about a minute that had been  agreed in the previous meeting, it is tabled to be resolved.  </w:t>
      </w:r>
    </w:p>
    <w:p w:rsidR="00D75822" w:rsidRPr="00D75822" w:rsidRDefault="00D75822" w:rsidP="00D75822">
      <w:pPr>
        <w:rPr>
          <w:sz w:val="20"/>
          <w:szCs w:val="20"/>
          <w:lang w:val="en-AU"/>
        </w:rPr>
      </w:pPr>
    </w:p>
    <w:p w:rsidR="006D2056" w:rsidRPr="00D75822" w:rsidRDefault="006D2056" w:rsidP="006D2056">
      <w:pPr>
        <w:ind w:left="720"/>
        <w:rPr>
          <w:sz w:val="20"/>
          <w:szCs w:val="20"/>
          <w:lang w:val="en-AU"/>
        </w:rPr>
      </w:pPr>
    </w:p>
    <w:sectPr w:rsidR="006D2056" w:rsidRPr="00D75822" w:rsidSect="00831D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Times Roman">
    <w:panose1 w:val="00000500000000020000"/>
    <w:charset w:val="00"/>
    <w:family w:val="auto"/>
    <w:pitch w:val="variable"/>
    <w:sig w:usb0="E00002FF" w:usb1="5000205A" w:usb2="00000000"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7346A5"/>
    <w:multiLevelType w:val="hybridMultilevel"/>
    <w:tmpl w:val="44200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04C94"/>
    <w:multiLevelType w:val="hybridMultilevel"/>
    <w:tmpl w:val="3072F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E81D5D"/>
    <w:multiLevelType w:val="hybridMultilevel"/>
    <w:tmpl w:val="DDCEE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1900CB"/>
    <w:multiLevelType w:val="hybridMultilevel"/>
    <w:tmpl w:val="33BAC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7A1EF6"/>
    <w:multiLevelType w:val="hybridMultilevel"/>
    <w:tmpl w:val="BB008E8C"/>
    <w:lvl w:ilvl="0" w:tplc="875A2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F677E3"/>
    <w:multiLevelType w:val="hybridMultilevel"/>
    <w:tmpl w:val="0C128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F1216"/>
    <w:multiLevelType w:val="hybridMultilevel"/>
    <w:tmpl w:val="012EBDE6"/>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A1"/>
    <w:rsid w:val="00066858"/>
    <w:rsid w:val="002331A0"/>
    <w:rsid w:val="00250601"/>
    <w:rsid w:val="002526E8"/>
    <w:rsid w:val="002B33E3"/>
    <w:rsid w:val="004801F4"/>
    <w:rsid w:val="004C6D9E"/>
    <w:rsid w:val="00593038"/>
    <w:rsid w:val="005E72C4"/>
    <w:rsid w:val="006B47BF"/>
    <w:rsid w:val="006D2056"/>
    <w:rsid w:val="00831D50"/>
    <w:rsid w:val="00867087"/>
    <w:rsid w:val="008A01F1"/>
    <w:rsid w:val="00915BE6"/>
    <w:rsid w:val="00997A81"/>
    <w:rsid w:val="00A26A35"/>
    <w:rsid w:val="00A32AC7"/>
    <w:rsid w:val="00AF7B80"/>
    <w:rsid w:val="00B20E5B"/>
    <w:rsid w:val="00CB69E7"/>
    <w:rsid w:val="00D21812"/>
    <w:rsid w:val="00D55EA1"/>
    <w:rsid w:val="00D75822"/>
    <w:rsid w:val="00DD795A"/>
    <w:rsid w:val="00E773EF"/>
    <w:rsid w:val="00EE6ED6"/>
    <w:rsid w:val="00F95F15"/>
    <w:rsid w:val="00FC2374"/>
    <w:rsid w:val="00FF5A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B7A0E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95A"/>
    <w:pPr>
      <w:ind w:left="720"/>
      <w:contextualSpacing/>
    </w:pPr>
  </w:style>
  <w:style w:type="character" w:customStyle="1" w:styleId="apple-converted-space">
    <w:name w:val="apple-converted-space"/>
    <w:basedOn w:val="DefaultParagraphFont"/>
    <w:rsid w:val="008670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95A"/>
    <w:pPr>
      <w:ind w:left="720"/>
      <w:contextualSpacing/>
    </w:pPr>
  </w:style>
  <w:style w:type="character" w:customStyle="1" w:styleId="apple-converted-space">
    <w:name w:val="apple-converted-space"/>
    <w:basedOn w:val="DefaultParagraphFont"/>
    <w:rsid w:val="00867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1046</Words>
  <Characters>5968</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Ross</dc:creator>
  <cp:keywords/>
  <dc:description/>
  <cp:lastModifiedBy>Microsoft Office User</cp:lastModifiedBy>
  <cp:revision>10</cp:revision>
  <dcterms:created xsi:type="dcterms:W3CDTF">2021-06-24T07:33:00Z</dcterms:created>
  <dcterms:modified xsi:type="dcterms:W3CDTF">2021-06-26T23:59:00Z</dcterms:modified>
</cp:coreProperties>
</file>