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8065" w14:textId="77777777" w:rsidR="00545617" w:rsidRPr="00545617" w:rsidRDefault="00545617" w:rsidP="00545617">
      <w:pPr>
        <w:pBdr>
          <w:top w:val="single" w:sz="4" w:space="1" w:color="000000"/>
          <w:left w:val="single" w:sz="4" w:space="4" w:color="000000"/>
          <w:right w:val="single" w:sz="4" w:space="0" w:color="000000"/>
        </w:pBdr>
        <w:spacing w:after="0" w:line="240" w:lineRule="auto"/>
        <w:ind w:left="709" w:right="827"/>
        <w:rPr>
          <w:rFonts w:eastAsia="Times New Roman" w:cstheme="minorHAnsi"/>
          <w:sz w:val="24"/>
          <w:szCs w:val="24"/>
          <w:lang w:eastAsia="en-NZ"/>
        </w:rPr>
      </w:pPr>
      <w:r w:rsidRPr="00545617">
        <w:rPr>
          <w:rFonts w:eastAsia="Times New Roman" w:cstheme="minorHAnsi"/>
          <w:i/>
          <w:iCs/>
          <w:color w:val="000000"/>
          <w:lang w:eastAsia="en-NZ"/>
        </w:rPr>
        <w:t>Our vision is to create an urban cohousing neighbourhood, which promotes social and environmental sustainability, based on respect and shared responsibilities:</w:t>
      </w:r>
    </w:p>
    <w:p w14:paraId="246F58A5" w14:textId="77777777" w:rsidR="00545617" w:rsidRPr="00545617" w:rsidRDefault="00545617" w:rsidP="00545617">
      <w:pPr>
        <w:pBdr>
          <w:left w:val="single" w:sz="4" w:space="4" w:color="000000"/>
          <w:right w:val="single" w:sz="4" w:space="0" w:color="000000"/>
        </w:pBdr>
        <w:spacing w:after="0" w:line="240" w:lineRule="auto"/>
        <w:ind w:left="709" w:right="827"/>
        <w:rPr>
          <w:rFonts w:eastAsia="Times New Roman" w:cstheme="minorHAnsi"/>
          <w:sz w:val="24"/>
          <w:szCs w:val="24"/>
          <w:lang w:eastAsia="en-NZ"/>
        </w:rPr>
      </w:pPr>
      <w:r w:rsidRPr="00545617">
        <w:rPr>
          <w:rFonts w:eastAsia="Times New Roman" w:cstheme="minorHAnsi"/>
          <w:i/>
          <w:iCs/>
          <w:color w:val="000000"/>
          <w:lang w:eastAsia="en-NZ"/>
        </w:rPr>
        <w:t xml:space="preserve">· Through robust eco-design and layout establish a cohesive community, which fosters wellbeing, </w:t>
      </w:r>
      <w:proofErr w:type="gramStart"/>
      <w:r w:rsidRPr="00545617">
        <w:rPr>
          <w:rFonts w:eastAsia="Times New Roman" w:cstheme="minorHAnsi"/>
          <w:i/>
          <w:iCs/>
          <w:color w:val="000000"/>
          <w:lang w:eastAsia="en-NZ"/>
        </w:rPr>
        <w:t>diversity</w:t>
      </w:r>
      <w:proofErr w:type="gramEnd"/>
      <w:r w:rsidRPr="00545617">
        <w:rPr>
          <w:rFonts w:eastAsia="Times New Roman" w:cstheme="minorHAnsi"/>
          <w:i/>
          <w:iCs/>
          <w:color w:val="000000"/>
          <w:lang w:eastAsia="en-NZ"/>
        </w:rPr>
        <w:t xml:space="preserve"> and the right use of resources.</w:t>
      </w:r>
    </w:p>
    <w:p w14:paraId="5EA86886" w14:textId="77777777" w:rsidR="00545617" w:rsidRPr="00545617" w:rsidRDefault="00545617" w:rsidP="00545617">
      <w:pPr>
        <w:pBdr>
          <w:left w:val="single" w:sz="4" w:space="4" w:color="000000"/>
          <w:bottom w:val="single" w:sz="4" w:space="1" w:color="000000"/>
          <w:right w:val="single" w:sz="4" w:space="0" w:color="000000"/>
        </w:pBdr>
        <w:spacing w:after="0" w:line="240" w:lineRule="auto"/>
        <w:ind w:left="709" w:right="827"/>
        <w:rPr>
          <w:rFonts w:eastAsia="Times New Roman" w:cstheme="minorHAnsi"/>
          <w:sz w:val="24"/>
          <w:szCs w:val="24"/>
          <w:lang w:eastAsia="en-NZ"/>
        </w:rPr>
      </w:pPr>
      <w:r w:rsidRPr="00545617">
        <w:rPr>
          <w:rFonts w:eastAsia="Times New Roman" w:cstheme="minorHAnsi"/>
          <w:i/>
          <w:iCs/>
          <w:color w:val="000000"/>
          <w:lang w:eastAsia="en-NZ"/>
        </w:rPr>
        <w:t xml:space="preserve">· Develop and foster a thriving living environment, which uses clear communication, decision-making and conflict resolution guidelines that promote tolerance, safety, </w:t>
      </w:r>
      <w:proofErr w:type="gramStart"/>
      <w:r w:rsidRPr="00545617">
        <w:rPr>
          <w:rFonts w:eastAsia="Times New Roman" w:cstheme="minorHAnsi"/>
          <w:i/>
          <w:iCs/>
          <w:color w:val="000000"/>
          <w:lang w:eastAsia="en-NZ"/>
        </w:rPr>
        <w:t>respect</w:t>
      </w:r>
      <w:proofErr w:type="gramEnd"/>
      <w:r w:rsidRPr="00545617">
        <w:rPr>
          <w:rFonts w:eastAsia="Times New Roman" w:cstheme="minorHAnsi"/>
          <w:i/>
          <w:iCs/>
          <w:color w:val="000000"/>
          <w:lang w:eastAsia="en-NZ"/>
        </w:rPr>
        <w:t xml:space="preserve"> and co-operation</w:t>
      </w:r>
    </w:p>
    <w:p w14:paraId="7DBEBF2B" w14:textId="77777777" w:rsidR="00545617" w:rsidRPr="00545617" w:rsidRDefault="00545617" w:rsidP="00545617">
      <w:pPr>
        <w:spacing w:after="0" w:line="240" w:lineRule="auto"/>
        <w:rPr>
          <w:rFonts w:eastAsia="Times New Roman" w:cstheme="minorHAnsi"/>
          <w:sz w:val="24"/>
          <w:szCs w:val="24"/>
          <w:lang w:eastAsia="en-NZ"/>
        </w:rPr>
      </w:pPr>
    </w:p>
    <w:p w14:paraId="19B8DF17" w14:textId="63357DB9" w:rsidR="00545617" w:rsidRPr="00545617" w:rsidRDefault="00120CB2" w:rsidP="00545617">
      <w:pPr>
        <w:spacing w:after="0" w:line="240" w:lineRule="auto"/>
        <w:jc w:val="center"/>
        <w:rPr>
          <w:rFonts w:eastAsia="Times New Roman" w:cstheme="minorHAnsi"/>
          <w:sz w:val="24"/>
          <w:szCs w:val="24"/>
          <w:lang w:eastAsia="en-NZ"/>
        </w:rPr>
      </w:pPr>
      <w:r>
        <w:rPr>
          <w:rFonts w:eastAsia="Times New Roman" w:cstheme="minorHAnsi"/>
          <w:color w:val="000000"/>
          <w:sz w:val="24"/>
          <w:szCs w:val="24"/>
          <w:lang w:eastAsia="en-NZ"/>
        </w:rPr>
        <w:t xml:space="preserve">Draft </w:t>
      </w:r>
      <w:r w:rsidR="00545617" w:rsidRPr="00545617">
        <w:rPr>
          <w:rFonts w:eastAsia="Times New Roman" w:cstheme="minorHAnsi"/>
          <w:color w:val="000000"/>
          <w:sz w:val="24"/>
          <w:szCs w:val="24"/>
          <w:lang w:eastAsia="en-NZ"/>
        </w:rPr>
        <w:t>Notes from UCOL meeting</w:t>
      </w:r>
    </w:p>
    <w:p w14:paraId="6453429B" w14:textId="6B27D04F" w:rsidR="00545617" w:rsidRPr="00545617" w:rsidRDefault="00545617" w:rsidP="00545617">
      <w:pPr>
        <w:spacing w:after="0" w:line="240" w:lineRule="auto"/>
        <w:jc w:val="center"/>
        <w:rPr>
          <w:rFonts w:eastAsia="Times New Roman" w:cstheme="minorHAnsi"/>
          <w:sz w:val="24"/>
          <w:szCs w:val="24"/>
          <w:lang w:eastAsia="en-NZ"/>
        </w:rPr>
      </w:pPr>
      <w:r w:rsidRPr="00545617">
        <w:rPr>
          <w:rFonts w:eastAsia="Times New Roman" w:cstheme="minorHAnsi"/>
          <w:b/>
          <w:bCs/>
          <w:color w:val="000000"/>
          <w:sz w:val="24"/>
          <w:szCs w:val="24"/>
          <w:lang w:eastAsia="en-NZ"/>
        </w:rPr>
        <w:t xml:space="preserve">Thu </w:t>
      </w:r>
      <w:r w:rsidRPr="00C21689">
        <w:rPr>
          <w:rFonts w:eastAsia="Times New Roman" w:cstheme="minorHAnsi"/>
          <w:b/>
          <w:bCs/>
          <w:color w:val="000000"/>
          <w:sz w:val="24"/>
          <w:szCs w:val="24"/>
          <w:lang w:eastAsia="en-NZ"/>
        </w:rPr>
        <w:t>11 February</w:t>
      </w:r>
      <w:r w:rsidRPr="00545617">
        <w:rPr>
          <w:rFonts w:eastAsia="Times New Roman" w:cstheme="minorHAnsi"/>
          <w:b/>
          <w:bCs/>
          <w:color w:val="000000"/>
          <w:sz w:val="24"/>
          <w:szCs w:val="24"/>
          <w:lang w:eastAsia="en-NZ"/>
        </w:rPr>
        <w:t xml:space="preserve"> 2021 7.30-9.30pm</w:t>
      </w:r>
    </w:p>
    <w:p w14:paraId="692F188F" w14:textId="77777777" w:rsidR="00545617" w:rsidRPr="00545617" w:rsidRDefault="00545617" w:rsidP="00545617">
      <w:pPr>
        <w:spacing w:after="0" w:line="240" w:lineRule="auto"/>
        <w:jc w:val="center"/>
        <w:rPr>
          <w:rFonts w:eastAsia="Times New Roman" w:cstheme="minorHAnsi"/>
          <w:sz w:val="24"/>
          <w:szCs w:val="24"/>
          <w:lang w:eastAsia="en-NZ"/>
        </w:rPr>
      </w:pPr>
      <w:r w:rsidRPr="00545617">
        <w:rPr>
          <w:rFonts w:eastAsia="Times New Roman" w:cstheme="minorHAnsi"/>
          <w:color w:val="000000"/>
          <w:sz w:val="24"/>
          <w:szCs w:val="24"/>
          <w:lang w:eastAsia="en-NZ"/>
        </w:rPr>
        <w:t>at Numberworks, 90 Crawford St, Dunedin</w:t>
      </w:r>
    </w:p>
    <w:p w14:paraId="4ECE2780" w14:textId="77777777" w:rsidR="00545617" w:rsidRPr="00545617" w:rsidRDefault="00545617" w:rsidP="00545617">
      <w:pPr>
        <w:spacing w:after="0" w:line="240" w:lineRule="auto"/>
        <w:rPr>
          <w:rFonts w:eastAsia="Times New Roman" w:cstheme="minorHAnsi"/>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553"/>
        <w:gridCol w:w="1200"/>
        <w:gridCol w:w="1576"/>
        <w:gridCol w:w="4697"/>
      </w:tblGrid>
      <w:tr w:rsidR="00545617" w:rsidRPr="00545617" w14:paraId="22EC9F81" w14:textId="77777777" w:rsidTr="00545617">
        <w:tc>
          <w:tcPr>
            <w:tcW w:w="0" w:type="auto"/>
            <w:tcMar>
              <w:top w:w="0" w:type="dxa"/>
              <w:left w:w="108" w:type="dxa"/>
              <w:bottom w:w="0" w:type="dxa"/>
              <w:right w:w="108" w:type="dxa"/>
            </w:tcMar>
            <w:hideMark/>
          </w:tcPr>
          <w:p w14:paraId="55CE3583" w14:textId="77777777"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i/>
                <w:iCs/>
                <w:color w:val="000000"/>
                <w:sz w:val="24"/>
                <w:szCs w:val="24"/>
                <w:lang w:eastAsia="en-NZ"/>
              </w:rPr>
              <w:t>Chair</w:t>
            </w:r>
          </w:p>
        </w:tc>
        <w:tc>
          <w:tcPr>
            <w:tcW w:w="0" w:type="auto"/>
            <w:tcMar>
              <w:top w:w="0" w:type="dxa"/>
              <w:left w:w="108" w:type="dxa"/>
              <w:bottom w:w="0" w:type="dxa"/>
              <w:right w:w="108" w:type="dxa"/>
            </w:tcMar>
            <w:hideMark/>
          </w:tcPr>
          <w:p w14:paraId="62E7BE86" w14:textId="6E9024A2" w:rsidR="00545617" w:rsidRPr="00545617" w:rsidRDefault="00545617" w:rsidP="00545617">
            <w:pPr>
              <w:spacing w:after="0" w:line="240" w:lineRule="auto"/>
              <w:rPr>
                <w:rFonts w:eastAsia="Times New Roman" w:cstheme="minorHAnsi"/>
                <w:sz w:val="24"/>
                <w:szCs w:val="24"/>
                <w:lang w:eastAsia="en-NZ"/>
              </w:rPr>
            </w:pPr>
            <w:r w:rsidRPr="00C21689">
              <w:rPr>
                <w:rFonts w:eastAsia="Times New Roman" w:cstheme="minorHAnsi"/>
                <w:color w:val="000000"/>
                <w:sz w:val="24"/>
                <w:szCs w:val="24"/>
                <w:lang w:eastAsia="en-NZ"/>
              </w:rPr>
              <w:t>Donald</w:t>
            </w:r>
          </w:p>
        </w:tc>
        <w:tc>
          <w:tcPr>
            <w:tcW w:w="0" w:type="auto"/>
            <w:tcMar>
              <w:top w:w="0" w:type="dxa"/>
              <w:left w:w="108" w:type="dxa"/>
              <w:bottom w:w="0" w:type="dxa"/>
              <w:right w:w="108" w:type="dxa"/>
            </w:tcMar>
            <w:hideMark/>
          </w:tcPr>
          <w:p w14:paraId="6F851602" w14:textId="77777777" w:rsidR="00545617" w:rsidRPr="00545617" w:rsidRDefault="00545617" w:rsidP="00545617">
            <w:pPr>
              <w:spacing w:after="0" w:line="240" w:lineRule="auto"/>
              <w:jc w:val="right"/>
              <w:rPr>
                <w:rFonts w:eastAsia="Times New Roman" w:cstheme="minorHAnsi"/>
                <w:sz w:val="24"/>
                <w:szCs w:val="24"/>
                <w:lang w:eastAsia="en-NZ"/>
              </w:rPr>
            </w:pPr>
            <w:r w:rsidRPr="00545617">
              <w:rPr>
                <w:rFonts w:eastAsia="Times New Roman" w:cstheme="minorHAnsi"/>
                <w:i/>
                <w:iCs/>
                <w:color w:val="000000"/>
                <w:sz w:val="24"/>
                <w:szCs w:val="24"/>
                <w:lang w:eastAsia="en-NZ"/>
              </w:rPr>
              <w:t>Notetaker</w:t>
            </w:r>
          </w:p>
        </w:tc>
        <w:tc>
          <w:tcPr>
            <w:tcW w:w="0" w:type="auto"/>
            <w:tcMar>
              <w:top w:w="0" w:type="dxa"/>
              <w:left w:w="108" w:type="dxa"/>
              <w:bottom w:w="0" w:type="dxa"/>
              <w:right w:w="108" w:type="dxa"/>
            </w:tcMar>
            <w:hideMark/>
          </w:tcPr>
          <w:p w14:paraId="5FAA4A2E" w14:textId="77777777"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color w:val="000000"/>
                <w:sz w:val="24"/>
                <w:szCs w:val="24"/>
                <w:lang w:eastAsia="en-NZ"/>
              </w:rPr>
              <w:t>Jan                                                        </w:t>
            </w:r>
          </w:p>
        </w:tc>
      </w:tr>
      <w:tr w:rsidR="00545617" w:rsidRPr="00545617" w14:paraId="0B7055CC" w14:textId="77777777" w:rsidTr="00545617">
        <w:trPr>
          <w:trHeight w:val="1285"/>
        </w:trPr>
        <w:tc>
          <w:tcPr>
            <w:tcW w:w="0" w:type="auto"/>
            <w:tcMar>
              <w:top w:w="0" w:type="dxa"/>
              <w:left w:w="108" w:type="dxa"/>
              <w:bottom w:w="0" w:type="dxa"/>
              <w:right w:w="108" w:type="dxa"/>
            </w:tcMar>
            <w:hideMark/>
          </w:tcPr>
          <w:p w14:paraId="6AAFD4B4" w14:textId="77777777"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i/>
                <w:iCs/>
                <w:color w:val="000000"/>
                <w:sz w:val="24"/>
                <w:szCs w:val="24"/>
                <w:lang w:eastAsia="en-NZ"/>
              </w:rPr>
              <w:t>Present</w:t>
            </w:r>
          </w:p>
        </w:tc>
        <w:tc>
          <w:tcPr>
            <w:tcW w:w="0" w:type="auto"/>
            <w:gridSpan w:val="3"/>
            <w:tcMar>
              <w:top w:w="0" w:type="dxa"/>
              <w:left w:w="108" w:type="dxa"/>
              <w:bottom w:w="0" w:type="dxa"/>
              <w:right w:w="108" w:type="dxa"/>
            </w:tcMar>
            <w:hideMark/>
          </w:tcPr>
          <w:p w14:paraId="63B085CB" w14:textId="77777777" w:rsidR="00545617" w:rsidRPr="00C21689" w:rsidRDefault="00545617" w:rsidP="00545617">
            <w:p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Sander, Kathy, Alex, Anne, Miriam, Pauline, Catherine, Jeffery, Kristin, Anthony, Anna, Sandy, Frances, Min, Warren, Rainer, Marianne, Sara</w:t>
            </w:r>
          </w:p>
          <w:p w14:paraId="24452384" w14:textId="39AC011D" w:rsidR="00545617" w:rsidRPr="00545617" w:rsidRDefault="00545617" w:rsidP="00545617">
            <w:pPr>
              <w:spacing w:after="0" w:line="240" w:lineRule="auto"/>
              <w:rPr>
                <w:rFonts w:eastAsia="Times New Roman" w:cstheme="minorHAnsi"/>
                <w:sz w:val="24"/>
                <w:szCs w:val="24"/>
                <w:lang w:eastAsia="en-NZ"/>
              </w:rPr>
            </w:pPr>
            <w:r w:rsidRPr="00C21689">
              <w:rPr>
                <w:rFonts w:eastAsia="Times New Roman" w:cstheme="minorHAnsi"/>
                <w:color w:val="000000"/>
                <w:sz w:val="24"/>
                <w:szCs w:val="24"/>
                <w:lang w:eastAsia="en-NZ"/>
              </w:rPr>
              <w:t xml:space="preserve">Zoom: Jess, Claire, </w:t>
            </w:r>
            <w:proofErr w:type="spellStart"/>
            <w:r w:rsidRPr="00C21689">
              <w:rPr>
                <w:rFonts w:eastAsia="Times New Roman" w:cstheme="minorHAnsi"/>
                <w:color w:val="000000"/>
                <w:sz w:val="24"/>
                <w:szCs w:val="24"/>
                <w:lang w:eastAsia="en-NZ"/>
              </w:rPr>
              <w:t>Ngaire</w:t>
            </w:r>
            <w:proofErr w:type="spellEnd"/>
            <w:r w:rsidRPr="00C21689">
              <w:rPr>
                <w:rFonts w:eastAsia="Times New Roman" w:cstheme="minorHAnsi"/>
                <w:color w:val="000000"/>
                <w:sz w:val="24"/>
                <w:szCs w:val="24"/>
                <w:lang w:eastAsia="en-NZ"/>
              </w:rPr>
              <w:t>, Dennis</w:t>
            </w:r>
          </w:p>
        </w:tc>
      </w:tr>
      <w:tr w:rsidR="00545617" w:rsidRPr="00545617" w14:paraId="04220789" w14:textId="77777777" w:rsidTr="00545617">
        <w:tc>
          <w:tcPr>
            <w:tcW w:w="0" w:type="auto"/>
            <w:tcMar>
              <w:top w:w="0" w:type="dxa"/>
              <w:left w:w="108" w:type="dxa"/>
              <w:bottom w:w="0" w:type="dxa"/>
              <w:right w:w="108" w:type="dxa"/>
            </w:tcMar>
            <w:hideMark/>
          </w:tcPr>
          <w:p w14:paraId="6F983A97" w14:textId="77777777"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i/>
                <w:iCs/>
                <w:color w:val="000000"/>
                <w:sz w:val="24"/>
                <w:szCs w:val="24"/>
                <w:lang w:eastAsia="en-NZ"/>
              </w:rPr>
              <w:t>Apologies</w:t>
            </w:r>
          </w:p>
        </w:tc>
        <w:tc>
          <w:tcPr>
            <w:tcW w:w="0" w:type="auto"/>
            <w:gridSpan w:val="3"/>
            <w:tcMar>
              <w:top w:w="0" w:type="dxa"/>
              <w:left w:w="108" w:type="dxa"/>
              <w:bottom w:w="0" w:type="dxa"/>
              <w:right w:w="108" w:type="dxa"/>
            </w:tcMar>
            <w:hideMark/>
          </w:tcPr>
          <w:p w14:paraId="3E0C97A2" w14:textId="17B3D1E2" w:rsidR="00545617" w:rsidRPr="00545617" w:rsidRDefault="00545617" w:rsidP="00545617">
            <w:pPr>
              <w:spacing w:after="0" w:line="240" w:lineRule="auto"/>
              <w:rPr>
                <w:rFonts w:eastAsia="Times New Roman" w:cstheme="minorHAnsi"/>
                <w:sz w:val="24"/>
                <w:szCs w:val="24"/>
                <w:lang w:eastAsia="en-NZ"/>
              </w:rPr>
            </w:pPr>
            <w:proofErr w:type="spellStart"/>
            <w:r w:rsidRPr="00C21689">
              <w:rPr>
                <w:rFonts w:eastAsia="Times New Roman" w:cstheme="minorHAnsi"/>
                <w:color w:val="000000"/>
                <w:sz w:val="24"/>
                <w:szCs w:val="24"/>
                <w:lang w:eastAsia="en-NZ"/>
              </w:rPr>
              <w:t>Juan&amp;Maria</w:t>
            </w:r>
            <w:proofErr w:type="spellEnd"/>
            <w:r w:rsidRPr="00C21689">
              <w:rPr>
                <w:rFonts w:eastAsia="Times New Roman" w:cstheme="minorHAnsi"/>
                <w:color w:val="000000"/>
                <w:sz w:val="24"/>
                <w:szCs w:val="24"/>
                <w:lang w:eastAsia="en-NZ"/>
              </w:rPr>
              <w:t xml:space="preserve">, Sue T, Liz, </w:t>
            </w:r>
            <w:proofErr w:type="spellStart"/>
            <w:r w:rsidRPr="00C21689">
              <w:rPr>
                <w:rFonts w:eastAsia="Times New Roman" w:cstheme="minorHAnsi"/>
                <w:color w:val="000000"/>
                <w:sz w:val="24"/>
                <w:szCs w:val="24"/>
                <w:lang w:eastAsia="en-NZ"/>
              </w:rPr>
              <w:t>Rosemar</w:t>
            </w:r>
            <w:r w:rsidR="00976CE0" w:rsidRPr="00C21689">
              <w:rPr>
                <w:rFonts w:eastAsia="Times New Roman" w:cstheme="minorHAnsi"/>
                <w:color w:val="000000"/>
                <w:sz w:val="24"/>
                <w:szCs w:val="24"/>
                <w:lang w:eastAsia="en-NZ"/>
              </w:rPr>
              <w:t>ie</w:t>
            </w:r>
            <w:r w:rsidRPr="00C21689">
              <w:rPr>
                <w:rFonts w:eastAsia="Times New Roman" w:cstheme="minorHAnsi"/>
                <w:color w:val="000000"/>
                <w:sz w:val="24"/>
                <w:szCs w:val="24"/>
                <w:lang w:eastAsia="en-NZ"/>
              </w:rPr>
              <w:t>&amp;Maurice</w:t>
            </w:r>
            <w:proofErr w:type="spellEnd"/>
            <w:r w:rsidRPr="00C21689">
              <w:rPr>
                <w:rFonts w:eastAsia="Times New Roman" w:cstheme="minorHAnsi"/>
                <w:color w:val="000000"/>
                <w:sz w:val="24"/>
                <w:szCs w:val="24"/>
                <w:lang w:eastAsia="en-NZ"/>
              </w:rPr>
              <w:t>,</w:t>
            </w:r>
            <w:r w:rsidR="00976CE0" w:rsidRPr="00C21689">
              <w:rPr>
                <w:rFonts w:eastAsia="Times New Roman" w:cstheme="minorHAnsi"/>
                <w:color w:val="000000"/>
                <w:sz w:val="24"/>
                <w:szCs w:val="24"/>
                <w:lang w:eastAsia="en-NZ"/>
              </w:rPr>
              <w:t xml:space="preserve"> </w:t>
            </w:r>
            <w:r w:rsidRPr="00C21689">
              <w:rPr>
                <w:rFonts w:eastAsia="Times New Roman" w:cstheme="minorHAnsi"/>
                <w:color w:val="000000"/>
                <w:sz w:val="24"/>
                <w:szCs w:val="24"/>
                <w:lang w:eastAsia="en-NZ"/>
              </w:rPr>
              <w:t>Tim, Gay</w:t>
            </w:r>
          </w:p>
        </w:tc>
      </w:tr>
      <w:tr w:rsidR="00545617" w:rsidRPr="00545617" w14:paraId="3F75EE18" w14:textId="77777777" w:rsidTr="00545617">
        <w:tc>
          <w:tcPr>
            <w:tcW w:w="0" w:type="auto"/>
            <w:tcMar>
              <w:top w:w="0" w:type="dxa"/>
              <w:left w:w="108" w:type="dxa"/>
              <w:bottom w:w="0" w:type="dxa"/>
              <w:right w:w="108" w:type="dxa"/>
            </w:tcMar>
            <w:hideMark/>
          </w:tcPr>
          <w:p w14:paraId="2887B28A" w14:textId="77777777" w:rsidR="00545617" w:rsidRPr="00545617" w:rsidRDefault="00545617" w:rsidP="00545617">
            <w:pPr>
              <w:spacing w:after="0" w:line="240" w:lineRule="auto"/>
              <w:rPr>
                <w:rFonts w:eastAsia="Times New Roman" w:cstheme="minorHAnsi"/>
                <w:sz w:val="24"/>
                <w:szCs w:val="24"/>
                <w:lang w:eastAsia="en-NZ"/>
              </w:rPr>
            </w:pPr>
          </w:p>
        </w:tc>
        <w:tc>
          <w:tcPr>
            <w:tcW w:w="0" w:type="auto"/>
            <w:gridSpan w:val="3"/>
            <w:tcMar>
              <w:top w:w="0" w:type="dxa"/>
              <w:left w:w="108" w:type="dxa"/>
              <w:bottom w:w="0" w:type="dxa"/>
              <w:right w:w="108" w:type="dxa"/>
            </w:tcMar>
            <w:hideMark/>
          </w:tcPr>
          <w:p w14:paraId="78D93291" w14:textId="7F6E5B43"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color w:val="000000"/>
                <w:sz w:val="24"/>
                <w:szCs w:val="24"/>
                <w:lang w:eastAsia="en-NZ"/>
              </w:rPr>
              <w:t xml:space="preserve">Meeting started with </w:t>
            </w:r>
            <w:r w:rsidRPr="00C21689">
              <w:rPr>
                <w:rFonts w:eastAsia="Times New Roman" w:cstheme="minorHAnsi"/>
                <w:color w:val="000000"/>
                <w:sz w:val="24"/>
                <w:szCs w:val="24"/>
                <w:lang w:eastAsia="en-NZ"/>
              </w:rPr>
              <w:t xml:space="preserve">explanation of </w:t>
            </w:r>
            <w:r w:rsidRPr="00C21689">
              <w:rPr>
                <w:rFonts w:eastAsia="Times New Roman" w:cstheme="minorHAnsi"/>
                <w:color w:val="000000"/>
                <w:sz w:val="24"/>
                <w:szCs w:val="24"/>
                <w:lang w:eastAsia="en-NZ"/>
              </w:rPr>
              <w:t>the coloured cards and how they are used</w:t>
            </w:r>
            <w:r w:rsidRPr="00C21689">
              <w:rPr>
                <w:rFonts w:eastAsia="Times New Roman" w:cstheme="minorHAnsi"/>
                <w:color w:val="000000"/>
                <w:sz w:val="24"/>
                <w:szCs w:val="24"/>
                <w:lang w:eastAsia="en-NZ"/>
              </w:rPr>
              <w:t xml:space="preserve"> </w:t>
            </w:r>
            <w:r w:rsidRPr="00545617">
              <w:rPr>
                <w:rFonts w:eastAsia="Times New Roman" w:cstheme="minorHAnsi"/>
                <w:color w:val="000000"/>
                <w:sz w:val="24"/>
                <w:szCs w:val="24"/>
                <w:lang w:eastAsia="en-NZ"/>
              </w:rPr>
              <w:t>(</w:t>
            </w:r>
            <w:r w:rsidRPr="00C21689">
              <w:rPr>
                <w:rFonts w:eastAsia="Times New Roman" w:cstheme="minorHAnsi"/>
                <w:color w:val="000000"/>
                <w:sz w:val="24"/>
                <w:szCs w:val="24"/>
                <w:lang w:eastAsia="en-NZ"/>
              </w:rPr>
              <w:t>5</w:t>
            </w:r>
            <w:r w:rsidRPr="00545617">
              <w:rPr>
                <w:rFonts w:eastAsia="Times New Roman" w:cstheme="minorHAnsi"/>
                <w:color w:val="000000"/>
                <w:sz w:val="24"/>
                <w:szCs w:val="24"/>
                <w:lang w:eastAsia="en-NZ"/>
              </w:rPr>
              <w:t xml:space="preserve"> mins)</w:t>
            </w:r>
          </w:p>
        </w:tc>
      </w:tr>
      <w:tr w:rsidR="00545617" w:rsidRPr="00545617" w14:paraId="51F4D8B7" w14:textId="77777777" w:rsidTr="00545617">
        <w:tc>
          <w:tcPr>
            <w:tcW w:w="0" w:type="auto"/>
            <w:tcMar>
              <w:top w:w="0" w:type="dxa"/>
              <w:left w:w="108" w:type="dxa"/>
              <w:bottom w:w="0" w:type="dxa"/>
              <w:right w:w="108" w:type="dxa"/>
            </w:tcMar>
            <w:hideMark/>
          </w:tcPr>
          <w:p w14:paraId="2A3BEDA8" w14:textId="77777777"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i/>
                <w:iCs/>
                <w:color w:val="000000"/>
                <w:sz w:val="24"/>
                <w:szCs w:val="24"/>
                <w:lang w:eastAsia="en-NZ"/>
              </w:rPr>
              <w:t>Appreciations</w:t>
            </w:r>
          </w:p>
        </w:tc>
        <w:tc>
          <w:tcPr>
            <w:tcW w:w="0" w:type="auto"/>
            <w:gridSpan w:val="3"/>
            <w:tcMar>
              <w:top w:w="0" w:type="dxa"/>
              <w:left w:w="108" w:type="dxa"/>
              <w:bottom w:w="0" w:type="dxa"/>
              <w:right w:w="108" w:type="dxa"/>
            </w:tcMar>
            <w:hideMark/>
          </w:tcPr>
          <w:p w14:paraId="5818FED3" w14:textId="7929AB21" w:rsidR="00545617" w:rsidRPr="00545617" w:rsidRDefault="00545617" w:rsidP="00545617">
            <w:pPr>
              <w:spacing w:after="0" w:line="240" w:lineRule="auto"/>
              <w:rPr>
                <w:rFonts w:eastAsia="Times New Roman" w:cstheme="minorHAnsi"/>
                <w:sz w:val="24"/>
                <w:szCs w:val="24"/>
                <w:lang w:eastAsia="en-NZ"/>
              </w:rPr>
            </w:pPr>
            <w:r w:rsidRPr="00C21689">
              <w:rPr>
                <w:rFonts w:eastAsia="Times New Roman" w:cstheme="minorHAnsi"/>
                <w:color w:val="000000"/>
                <w:sz w:val="24"/>
                <w:szCs w:val="24"/>
                <w:lang w:eastAsia="en-NZ"/>
              </w:rPr>
              <w:t>Legal documents signed off today</w:t>
            </w:r>
            <w:r w:rsidRPr="00C21689">
              <w:rPr>
                <w:rFonts w:eastAsia="Times New Roman" w:cstheme="minorHAnsi"/>
                <w:color w:val="000000"/>
                <w:sz w:val="24"/>
                <w:szCs w:val="24"/>
                <w:lang w:eastAsia="en-NZ"/>
              </w:rPr>
              <w:t>, ready</w:t>
            </w:r>
            <w:r w:rsidRPr="00C21689">
              <w:rPr>
                <w:rFonts w:eastAsia="Times New Roman" w:cstheme="minorHAnsi"/>
                <w:color w:val="000000"/>
                <w:sz w:val="24"/>
                <w:szCs w:val="24"/>
                <w:lang w:eastAsia="en-NZ"/>
              </w:rPr>
              <w:t xml:space="preserve"> to lodge unit title with LIMS</w:t>
            </w:r>
            <w:r w:rsidRPr="00C21689">
              <w:rPr>
                <w:rFonts w:eastAsia="Times New Roman" w:cstheme="minorHAnsi"/>
                <w:color w:val="000000"/>
                <w:sz w:val="24"/>
                <w:szCs w:val="24"/>
                <w:lang w:eastAsia="en-NZ"/>
              </w:rPr>
              <w:t xml:space="preserve"> (n</w:t>
            </w:r>
            <w:r w:rsidRPr="00C21689">
              <w:rPr>
                <w:rFonts w:eastAsia="Times New Roman" w:cstheme="minorHAnsi"/>
                <w:color w:val="000000"/>
                <w:sz w:val="24"/>
                <w:szCs w:val="24"/>
                <w:lang w:eastAsia="en-NZ"/>
              </w:rPr>
              <w:t xml:space="preserve">ot sure of how long </w:t>
            </w:r>
            <w:r w:rsidRPr="00C21689">
              <w:rPr>
                <w:rFonts w:eastAsia="Times New Roman" w:cstheme="minorHAnsi"/>
                <w:color w:val="000000"/>
                <w:sz w:val="24"/>
                <w:szCs w:val="24"/>
                <w:lang w:eastAsia="en-NZ"/>
              </w:rPr>
              <w:t>LIMS</w:t>
            </w:r>
            <w:r w:rsidRPr="00C21689">
              <w:rPr>
                <w:rFonts w:eastAsia="Times New Roman" w:cstheme="minorHAnsi"/>
                <w:color w:val="000000"/>
                <w:sz w:val="24"/>
                <w:szCs w:val="24"/>
                <w:lang w:eastAsia="en-NZ"/>
              </w:rPr>
              <w:t xml:space="preserve"> will take</w:t>
            </w:r>
            <w:r w:rsidRPr="00C21689">
              <w:rPr>
                <w:rFonts w:eastAsia="Times New Roman" w:cstheme="minorHAnsi"/>
                <w:color w:val="000000"/>
                <w:sz w:val="24"/>
                <w:szCs w:val="24"/>
                <w:lang w:eastAsia="en-NZ"/>
              </w:rPr>
              <w:t xml:space="preserve"> hopeful</w:t>
            </w:r>
            <w:r w:rsidRPr="00C21689">
              <w:rPr>
                <w:rFonts w:eastAsia="Times New Roman" w:cstheme="minorHAnsi"/>
                <w:color w:val="000000"/>
                <w:sz w:val="24"/>
                <w:szCs w:val="24"/>
                <w:lang w:eastAsia="en-NZ"/>
              </w:rPr>
              <w:t xml:space="preserve"> 5 March</w:t>
            </w:r>
            <w:r w:rsidRPr="00C21689">
              <w:rPr>
                <w:rFonts w:eastAsia="Times New Roman" w:cstheme="minorHAnsi"/>
                <w:color w:val="000000"/>
                <w:sz w:val="24"/>
                <w:szCs w:val="24"/>
                <w:lang w:eastAsia="en-NZ"/>
              </w:rPr>
              <w:t xml:space="preserve"> completion)</w:t>
            </w:r>
            <w:r w:rsidRPr="00C21689">
              <w:rPr>
                <w:rFonts w:eastAsia="Times New Roman" w:cstheme="minorHAnsi"/>
                <w:color w:val="000000"/>
                <w:sz w:val="24"/>
                <w:szCs w:val="24"/>
                <w:lang w:eastAsia="en-NZ"/>
              </w:rPr>
              <w:t>,</w:t>
            </w:r>
            <w:r w:rsidRPr="00C21689">
              <w:rPr>
                <w:rFonts w:eastAsia="Times New Roman" w:cstheme="minorHAnsi"/>
                <w:color w:val="000000"/>
                <w:sz w:val="24"/>
                <w:szCs w:val="24"/>
                <w:lang w:eastAsia="en-NZ"/>
              </w:rPr>
              <w:t xml:space="preserve"> Such a lot of work being done </w:t>
            </w:r>
            <w:r w:rsidRPr="00C21689">
              <w:rPr>
                <w:rFonts w:eastAsia="Times New Roman" w:cstheme="minorHAnsi"/>
                <w:color w:val="000000"/>
                <w:sz w:val="24"/>
                <w:szCs w:val="24"/>
                <w:lang w:eastAsia="en-NZ"/>
              </w:rPr>
              <w:t>- often at short notice</w:t>
            </w:r>
            <w:r w:rsidRPr="00C21689">
              <w:rPr>
                <w:rFonts w:eastAsia="Times New Roman" w:cstheme="minorHAnsi"/>
                <w:color w:val="000000"/>
                <w:sz w:val="24"/>
                <w:szCs w:val="24"/>
                <w:lang w:eastAsia="en-NZ"/>
              </w:rPr>
              <w:t xml:space="preserve"> (2</w:t>
            </w:r>
            <w:r w:rsidRPr="00545617">
              <w:rPr>
                <w:rFonts w:eastAsia="Times New Roman" w:cstheme="minorHAnsi"/>
                <w:color w:val="000000"/>
                <w:sz w:val="24"/>
                <w:szCs w:val="24"/>
                <w:lang w:eastAsia="en-NZ"/>
              </w:rPr>
              <w:t xml:space="preserve"> mins)</w:t>
            </w:r>
          </w:p>
        </w:tc>
      </w:tr>
    </w:tbl>
    <w:p w14:paraId="392ACC2F" w14:textId="77777777" w:rsidR="00545617" w:rsidRPr="00545617" w:rsidRDefault="00545617" w:rsidP="00545617">
      <w:pPr>
        <w:spacing w:after="0" w:line="240" w:lineRule="auto"/>
        <w:rPr>
          <w:rFonts w:eastAsia="Times New Roman" w:cstheme="minorHAnsi"/>
          <w:sz w:val="24"/>
          <w:szCs w:val="24"/>
          <w:lang w:eastAsia="en-NZ"/>
        </w:rPr>
      </w:pPr>
      <w:r w:rsidRPr="00545617">
        <w:rPr>
          <w:rFonts w:eastAsia="Times New Roman" w:cstheme="minorHAnsi"/>
          <w:b/>
          <w:bCs/>
          <w:color w:val="000000"/>
          <w:sz w:val="24"/>
          <w:szCs w:val="24"/>
          <w:lang w:eastAsia="en-NZ"/>
        </w:rPr>
        <w:tab/>
      </w:r>
      <w:r w:rsidRPr="00545617">
        <w:rPr>
          <w:rFonts w:eastAsia="Times New Roman" w:cstheme="minorHAnsi"/>
          <w:color w:val="000000"/>
          <w:sz w:val="24"/>
          <w:szCs w:val="24"/>
          <w:lang w:eastAsia="en-NZ"/>
        </w:rPr>
        <w:t> </w:t>
      </w:r>
    </w:p>
    <w:p w14:paraId="39E7E989" w14:textId="77777777" w:rsidR="00545617" w:rsidRPr="00545617" w:rsidRDefault="00545617" w:rsidP="00545617">
      <w:pPr>
        <w:spacing w:after="0" w:line="240" w:lineRule="auto"/>
        <w:rPr>
          <w:rFonts w:eastAsia="Times New Roman" w:cstheme="minorHAnsi"/>
          <w:sz w:val="24"/>
          <w:szCs w:val="24"/>
          <w:lang w:eastAsia="en-NZ"/>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567"/>
        <w:gridCol w:w="8454"/>
      </w:tblGrid>
      <w:tr w:rsidR="00545617" w:rsidRPr="00545617" w14:paraId="3CDB5D0B" w14:textId="77777777" w:rsidTr="00545617">
        <w:tc>
          <w:tcPr>
            <w:tcW w:w="0" w:type="auto"/>
            <w:tcBorders>
              <w:top w:val="single" w:sz="4" w:space="0" w:color="000000"/>
            </w:tcBorders>
            <w:tcMar>
              <w:top w:w="0" w:type="dxa"/>
              <w:left w:w="108" w:type="dxa"/>
              <w:bottom w:w="284" w:type="dxa"/>
              <w:right w:w="108" w:type="dxa"/>
            </w:tcMar>
            <w:hideMark/>
          </w:tcPr>
          <w:p w14:paraId="7262152C" w14:textId="5ACB9349" w:rsidR="00545617" w:rsidRPr="00545617" w:rsidRDefault="00545617" w:rsidP="00545617">
            <w:pPr>
              <w:spacing w:after="0" w:line="240" w:lineRule="auto"/>
              <w:rPr>
                <w:rFonts w:eastAsia="Times New Roman" w:cstheme="minorHAnsi"/>
                <w:sz w:val="18"/>
                <w:szCs w:val="18"/>
                <w:lang w:eastAsia="en-NZ"/>
              </w:rPr>
            </w:pPr>
            <w:r w:rsidRPr="005B7CDF">
              <w:rPr>
                <w:rFonts w:eastAsia="Times New Roman" w:cstheme="minorHAnsi"/>
                <w:sz w:val="18"/>
                <w:szCs w:val="18"/>
                <w:lang w:eastAsia="en-NZ"/>
              </w:rPr>
              <w:t>2 mins</w:t>
            </w:r>
          </w:p>
        </w:tc>
        <w:tc>
          <w:tcPr>
            <w:tcW w:w="0" w:type="auto"/>
            <w:tcBorders>
              <w:top w:val="single" w:sz="4" w:space="0" w:color="000000"/>
            </w:tcBorders>
            <w:tcMar>
              <w:top w:w="0" w:type="dxa"/>
              <w:left w:w="108" w:type="dxa"/>
              <w:bottom w:w="284" w:type="dxa"/>
              <w:right w:w="108" w:type="dxa"/>
            </w:tcMar>
            <w:hideMark/>
          </w:tcPr>
          <w:p w14:paraId="37D3366A" w14:textId="5BA2305C" w:rsidR="00545617" w:rsidRPr="00545617" w:rsidRDefault="00545617" w:rsidP="00545617">
            <w:pPr>
              <w:spacing w:after="0" w:line="240" w:lineRule="auto"/>
              <w:rPr>
                <w:rFonts w:eastAsia="Times New Roman" w:cstheme="minorHAnsi"/>
                <w:sz w:val="24"/>
                <w:szCs w:val="24"/>
                <w:lang w:eastAsia="en-NZ"/>
              </w:rPr>
            </w:pPr>
            <w:r w:rsidRPr="00C21689">
              <w:rPr>
                <w:rFonts w:eastAsia="Times New Roman" w:cstheme="minorHAnsi"/>
                <w:b/>
                <w:bCs/>
                <w:sz w:val="24"/>
                <w:szCs w:val="24"/>
                <w:lang w:eastAsia="en-NZ"/>
              </w:rPr>
              <w:t>Report from Admin group</w:t>
            </w:r>
            <w:r w:rsidRPr="00C21689">
              <w:rPr>
                <w:rFonts w:eastAsia="Times New Roman" w:cstheme="minorHAnsi"/>
                <w:sz w:val="24"/>
                <w:szCs w:val="24"/>
                <w:lang w:eastAsia="en-NZ"/>
              </w:rPr>
              <w:t xml:space="preserve"> (copy at end of these notes).  Issues arising were relevant to early access so detailed included in next item: </w:t>
            </w:r>
          </w:p>
        </w:tc>
      </w:tr>
      <w:tr w:rsidR="00545617" w:rsidRPr="00545617" w14:paraId="4F0129A4" w14:textId="77777777" w:rsidTr="00545617">
        <w:tc>
          <w:tcPr>
            <w:tcW w:w="0" w:type="auto"/>
            <w:tcMar>
              <w:top w:w="0" w:type="dxa"/>
              <w:left w:w="108" w:type="dxa"/>
              <w:bottom w:w="284" w:type="dxa"/>
              <w:right w:w="108" w:type="dxa"/>
            </w:tcMar>
            <w:hideMark/>
          </w:tcPr>
          <w:p w14:paraId="468D5559" w14:textId="2CD4B16A" w:rsidR="00545617" w:rsidRPr="00545617" w:rsidRDefault="0057593B" w:rsidP="00545617">
            <w:pPr>
              <w:spacing w:after="0" w:line="240" w:lineRule="auto"/>
              <w:rPr>
                <w:rFonts w:eastAsia="Times New Roman" w:cstheme="minorHAnsi"/>
                <w:sz w:val="18"/>
                <w:szCs w:val="18"/>
                <w:lang w:eastAsia="en-NZ"/>
              </w:rPr>
            </w:pPr>
            <w:r w:rsidRPr="005B7CDF">
              <w:rPr>
                <w:rFonts w:eastAsia="Times New Roman" w:cstheme="minorHAnsi"/>
                <w:color w:val="000000"/>
                <w:sz w:val="18"/>
                <w:szCs w:val="18"/>
                <w:lang w:eastAsia="en-NZ"/>
              </w:rPr>
              <w:t xml:space="preserve">41 </w:t>
            </w:r>
            <w:r w:rsidR="00545617" w:rsidRPr="00545617">
              <w:rPr>
                <w:rFonts w:eastAsia="Times New Roman" w:cstheme="minorHAnsi"/>
                <w:color w:val="000000"/>
                <w:sz w:val="18"/>
                <w:szCs w:val="18"/>
                <w:lang w:eastAsia="en-NZ"/>
              </w:rPr>
              <w:t>mins</w:t>
            </w:r>
          </w:p>
        </w:tc>
        <w:tc>
          <w:tcPr>
            <w:tcW w:w="0" w:type="auto"/>
            <w:tcMar>
              <w:top w:w="0" w:type="dxa"/>
              <w:left w:w="108" w:type="dxa"/>
              <w:bottom w:w="284" w:type="dxa"/>
              <w:right w:w="108" w:type="dxa"/>
            </w:tcMar>
            <w:hideMark/>
          </w:tcPr>
          <w:p w14:paraId="35FF8E24" w14:textId="601CB3E3" w:rsidR="00545617" w:rsidRPr="00C21689" w:rsidRDefault="00545617" w:rsidP="00545617">
            <w:pPr>
              <w:spacing w:after="0" w:line="240" w:lineRule="auto"/>
              <w:rPr>
                <w:rFonts w:eastAsia="Times New Roman" w:cstheme="minorHAnsi"/>
                <w:i/>
                <w:iCs/>
                <w:color w:val="000000"/>
                <w:sz w:val="24"/>
                <w:szCs w:val="24"/>
                <w:lang w:eastAsia="en-NZ"/>
              </w:rPr>
            </w:pPr>
            <w:r w:rsidRPr="00C21689">
              <w:rPr>
                <w:rFonts w:eastAsia="Times New Roman" w:cstheme="minorHAnsi"/>
                <w:b/>
                <w:bCs/>
                <w:color w:val="000000"/>
                <w:sz w:val="24"/>
                <w:szCs w:val="24"/>
                <w:lang w:eastAsia="en-NZ"/>
              </w:rPr>
              <w:t xml:space="preserve">Early Access Report.  </w:t>
            </w:r>
            <w:r w:rsidRPr="00545617">
              <w:rPr>
                <w:rFonts w:eastAsia="Times New Roman" w:cstheme="minorHAnsi"/>
                <w:color w:val="000000"/>
                <w:sz w:val="24"/>
                <w:szCs w:val="24"/>
                <w:lang w:eastAsia="en-NZ"/>
              </w:rPr>
              <w:t xml:space="preserve">  </w:t>
            </w:r>
            <w:r w:rsidRPr="00C21689">
              <w:rPr>
                <w:rFonts w:eastAsia="Times New Roman" w:cstheme="minorHAnsi"/>
                <w:color w:val="000000"/>
                <w:sz w:val="24"/>
                <w:szCs w:val="24"/>
                <w:lang w:eastAsia="en-NZ"/>
              </w:rPr>
              <w:t xml:space="preserve">Many of the points made in this report (copy at end of these notes) have been superseded by Stephan Edge’s responses.  </w:t>
            </w:r>
            <w:r w:rsidR="00A73231" w:rsidRPr="00C21689">
              <w:rPr>
                <w:rFonts w:eastAsia="Times New Roman" w:cstheme="minorHAnsi"/>
                <w:color w:val="000000"/>
                <w:sz w:val="24"/>
                <w:szCs w:val="24"/>
                <w:lang w:eastAsia="en-NZ"/>
              </w:rPr>
              <w:t>Lawyer advised that Stephen Edge (</w:t>
            </w:r>
            <w:proofErr w:type="spellStart"/>
            <w:r w:rsidR="00A73231" w:rsidRPr="00C21689">
              <w:rPr>
                <w:rFonts w:eastAsia="Times New Roman" w:cstheme="minorHAnsi"/>
                <w:color w:val="000000"/>
                <w:sz w:val="24"/>
                <w:szCs w:val="24"/>
                <w:lang w:eastAsia="en-NZ"/>
              </w:rPr>
              <w:t>Kiwibank</w:t>
            </w:r>
            <w:proofErr w:type="spellEnd"/>
            <w:r w:rsidR="00A73231" w:rsidRPr="00C21689">
              <w:rPr>
                <w:rFonts w:eastAsia="Times New Roman" w:cstheme="minorHAnsi"/>
                <w:color w:val="000000"/>
                <w:sz w:val="24"/>
                <w:szCs w:val="24"/>
                <w:lang w:eastAsia="en-NZ"/>
              </w:rPr>
              <w:t xml:space="preserve">) “can call the shots” given the power he holds with mortgages. </w:t>
            </w:r>
          </w:p>
          <w:p w14:paraId="371015D1" w14:textId="1FAB4072" w:rsidR="00A73231" w:rsidRPr="00C21689" w:rsidRDefault="00582C76" w:rsidP="00A73231">
            <w:pPr>
              <w:spacing w:after="0" w:line="240" w:lineRule="auto"/>
              <w:rPr>
                <w:rFonts w:eastAsia="Times New Roman" w:cstheme="minorHAnsi"/>
                <w:color w:val="000000"/>
                <w:sz w:val="24"/>
                <w:szCs w:val="24"/>
                <w:lang w:eastAsia="en-NZ"/>
              </w:rPr>
            </w:pPr>
            <w:r w:rsidRPr="00C21689">
              <w:rPr>
                <w:rFonts w:eastAsia="Times New Roman" w:cstheme="minorHAnsi"/>
                <w:i/>
                <w:iCs/>
                <w:color w:val="000000"/>
                <w:sz w:val="24"/>
                <w:szCs w:val="24"/>
                <w:lang w:eastAsia="en-NZ"/>
              </w:rPr>
              <w:t>O</w:t>
            </w:r>
            <w:r w:rsidR="00A73231" w:rsidRPr="00C21689">
              <w:rPr>
                <w:rFonts w:eastAsia="Times New Roman" w:cstheme="minorHAnsi"/>
                <w:i/>
                <w:iCs/>
                <w:color w:val="000000"/>
                <w:sz w:val="24"/>
                <w:szCs w:val="24"/>
                <w:lang w:eastAsia="en-NZ"/>
              </w:rPr>
              <w:t>ption 1</w:t>
            </w:r>
            <w:r w:rsidR="00545617" w:rsidRPr="00C21689">
              <w:rPr>
                <w:rFonts w:eastAsia="Times New Roman" w:cstheme="minorHAnsi"/>
                <w:i/>
                <w:iCs/>
                <w:color w:val="000000"/>
                <w:sz w:val="24"/>
                <w:szCs w:val="24"/>
                <w:lang w:eastAsia="en-NZ"/>
              </w:rPr>
              <w:t xml:space="preserve"> </w:t>
            </w:r>
            <w:r w:rsidRPr="00C21689">
              <w:rPr>
                <w:rFonts w:eastAsia="Times New Roman" w:cstheme="minorHAnsi"/>
                <w:i/>
                <w:iCs/>
                <w:color w:val="000000"/>
                <w:sz w:val="24"/>
                <w:szCs w:val="24"/>
                <w:lang w:eastAsia="en-NZ"/>
              </w:rPr>
              <w:t xml:space="preserve">Allow possession of units before settlement   </w:t>
            </w:r>
            <w:r w:rsidRPr="00C21689">
              <w:rPr>
                <w:rFonts w:eastAsia="Times New Roman" w:cstheme="minorHAnsi"/>
                <w:color w:val="000000"/>
                <w:sz w:val="24"/>
                <w:szCs w:val="24"/>
                <w:lang w:eastAsia="en-NZ"/>
              </w:rPr>
              <w:t>Stephen Edge was very unhappy with this</w:t>
            </w:r>
          </w:p>
          <w:p w14:paraId="3F036FD9" w14:textId="6C858313" w:rsidR="00582C76" w:rsidRPr="00C21689" w:rsidRDefault="00582C76" w:rsidP="00A73231">
            <w:pPr>
              <w:spacing w:after="0" w:line="240" w:lineRule="auto"/>
              <w:rPr>
                <w:rFonts w:eastAsia="Times New Roman" w:cstheme="minorHAnsi"/>
                <w:i/>
                <w:iCs/>
                <w:color w:val="000000"/>
                <w:sz w:val="24"/>
                <w:szCs w:val="24"/>
                <w:lang w:eastAsia="en-NZ"/>
              </w:rPr>
            </w:pPr>
            <w:r w:rsidRPr="00C21689">
              <w:rPr>
                <w:rFonts w:eastAsia="Times New Roman" w:cstheme="minorHAnsi"/>
                <w:i/>
                <w:iCs/>
                <w:color w:val="000000"/>
                <w:sz w:val="24"/>
                <w:szCs w:val="24"/>
                <w:lang w:eastAsia="en-NZ"/>
              </w:rPr>
              <w:t>Option 2 Access for tradespeople</w:t>
            </w:r>
            <w:r w:rsidRPr="00C21689">
              <w:rPr>
                <w:rFonts w:eastAsia="Times New Roman" w:cstheme="minorHAnsi"/>
                <w:color w:val="000000"/>
                <w:sz w:val="24"/>
                <w:szCs w:val="24"/>
                <w:lang w:eastAsia="en-NZ"/>
              </w:rPr>
              <w:t xml:space="preserve">   Not problematic</w:t>
            </w:r>
          </w:p>
          <w:p w14:paraId="2FDCAB7E" w14:textId="4C76FA49" w:rsidR="00582C76" w:rsidRPr="00C21689" w:rsidRDefault="00582C76" w:rsidP="00A73231">
            <w:pPr>
              <w:spacing w:after="0" w:line="240" w:lineRule="auto"/>
              <w:rPr>
                <w:rFonts w:eastAsia="Times New Roman" w:cstheme="minorHAnsi"/>
                <w:i/>
                <w:iCs/>
                <w:color w:val="000000"/>
                <w:sz w:val="24"/>
                <w:szCs w:val="24"/>
                <w:lang w:eastAsia="en-NZ"/>
              </w:rPr>
            </w:pPr>
            <w:r w:rsidRPr="00C21689">
              <w:rPr>
                <w:rFonts w:eastAsia="Times New Roman" w:cstheme="minorHAnsi"/>
                <w:i/>
                <w:iCs/>
                <w:color w:val="000000"/>
                <w:sz w:val="24"/>
                <w:szCs w:val="24"/>
                <w:lang w:eastAsia="en-NZ"/>
              </w:rPr>
              <w:t xml:space="preserve">Option 3 Access for purchasers to do own painting etc   </w:t>
            </w:r>
            <w:r w:rsidRPr="00C21689">
              <w:rPr>
                <w:rFonts w:eastAsia="Times New Roman" w:cstheme="minorHAnsi"/>
                <w:color w:val="000000"/>
                <w:sz w:val="24"/>
                <w:szCs w:val="24"/>
                <w:lang w:eastAsia="en-NZ"/>
              </w:rPr>
              <w:t>Would</w:t>
            </w:r>
            <w:r w:rsidRPr="00C21689">
              <w:rPr>
                <w:rFonts w:eastAsia="Times New Roman" w:cstheme="minorHAnsi"/>
                <w:color w:val="000000"/>
                <w:sz w:val="24"/>
                <w:szCs w:val="24"/>
                <w:lang w:eastAsia="en-NZ"/>
              </w:rPr>
              <w:t xml:space="preserve"> require acknowledgement for responsibility of insurance.  Grey area as to whether </w:t>
            </w:r>
            <w:proofErr w:type="spellStart"/>
            <w:r w:rsidRPr="00C21689">
              <w:rPr>
                <w:rFonts w:eastAsia="Times New Roman" w:cstheme="minorHAnsi"/>
                <w:color w:val="000000"/>
                <w:sz w:val="24"/>
                <w:szCs w:val="24"/>
                <w:lang w:eastAsia="en-NZ"/>
              </w:rPr>
              <w:t>Kiwibank</w:t>
            </w:r>
            <w:proofErr w:type="spellEnd"/>
            <w:r w:rsidRPr="00C21689">
              <w:rPr>
                <w:rFonts w:eastAsia="Times New Roman" w:cstheme="minorHAnsi"/>
                <w:color w:val="000000"/>
                <w:sz w:val="24"/>
                <w:szCs w:val="24"/>
                <w:lang w:eastAsia="en-NZ"/>
              </w:rPr>
              <w:t xml:space="preserve"> could stop us doing that.</w:t>
            </w:r>
          </w:p>
          <w:p w14:paraId="289E4651" w14:textId="2775EB18" w:rsidR="00582C76" w:rsidRPr="00C21689" w:rsidRDefault="00582C76" w:rsidP="00A73231">
            <w:pPr>
              <w:spacing w:after="0" w:line="240" w:lineRule="auto"/>
              <w:rPr>
                <w:rFonts w:eastAsia="Times New Roman" w:cstheme="minorHAnsi"/>
                <w:sz w:val="24"/>
                <w:szCs w:val="24"/>
                <w:lang w:eastAsia="en-NZ"/>
              </w:rPr>
            </w:pPr>
            <w:r w:rsidRPr="00C21689">
              <w:rPr>
                <w:rFonts w:eastAsia="Times New Roman" w:cstheme="minorHAnsi"/>
                <w:i/>
                <w:iCs/>
                <w:sz w:val="24"/>
                <w:szCs w:val="24"/>
                <w:lang w:eastAsia="en-NZ"/>
              </w:rPr>
              <w:t>Option 4 Renting units before settlement.</w:t>
            </w:r>
            <w:r w:rsidRPr="00C21689">
              <w:rPr>
                <w:rFonts w:eastAsia="Times New Roman" w:cstheme="minorHAnsi"/>
                <w:sz w:val="24"/>
                <w:szCs w:val="24"/>
                <w:lang w:eastAsia="en-NZ"/>
              </w:rPr>
              <w:t xml:space="preserve">  Admin group will not pursue this because of the complexities and admin work involved. involved.  If individual wants this </w:t>
            </w:r>
            <w:proofErr w:type="gramStart"/>
            <w:r w:rsidR="007C2826" w:rsidRPr="00C21689">
              <w:rPr>
                <w:rFonts w:eastAsia="Times New Roman" w:cstheme="minorHAnsi"/>
                <w:sz w:val="24"/>
                <w:szCs w:val="24"/>
                <w:lang w:eastAsia="en-NZ"/>
              </w:rPr>
              <w:t>option</w:t>
            </w:r>
            <w:proofErr w:type="gramEnd"/>
            <w:r w:rsidR="007C2826" w:rsidRPr="00C21689">
              <w:rPr>
                <w:rFonts w:eastAsia="Times New Roman" w:cstheme="minorHAnsi"/>
                <w:sz w:val="24"/>
                <w:szCs w:val="24"/>
                <w:lang w:eastAsia="en-NZ"/>
              </w:rPr>
              <w:t xml:space="preserve"> </w:t>
            </w:r>
            <w:r w:rsidRPr="00C21689">
              <w:rPr>
                <w:rFonts w:eastAsia="Times New Roman" w:cstheme="minorHAnsi"/>
                <w:sz w:val="24"/>
                <w:szCs w:val="24"/>
                <w:lang w:eastAsia="en-NZ"/>
              </w:rPr>
              <w:t>they are welcome to research further</w:t>
            </w:r>
            <w:r w:rsidR="007C2826" w:rsidRPr="00C21689">
              <w:rPr>
                <w:rFonts w:eastAsia="Times New Roman" w:cstheme="minorHAnsi"/>
                <w:sz w:val="24"/>
                <w:szCs w:val="24"/>
                <w:lang w:eastAsia="en-NZ"/>
              </w:rPr>
              <w:t>,</w:t>
            </w:r>
            <w:r w:rsidRPr="00C21689">
              <w:rPr>
                <w:rFonts w:eastAsia="Times New Roman" w:cstheme="minorHAnsi"/>
                <w:sz w:val="24"/>
                <w:szCs w:val="24"/>
                <w:lang w:eastAsia="en-NZ"/>
              </w:rPr>
              <w:t xml:space="preserve"> and bring findings back to the group, but Stephen Edge has already indicated he is likely to refuse to let us do this.</w:t>
            </w:r>
          </w:p>
          <w:p w14:paraId="260FAD3C" w14:textId="4FBC6D21" w:rsidR="00582C76" w:rsidRPr="00C21689" w:rsidRDefault="00582C76" w:rsidP="00A73231">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Things will be much simpler if we move in </w:t>
            </w:r>
            <w:r w:rsidR="00E307DE" w:rsidRPr="00C21689">
              <w:rPr>
                <w:rFonts w:eastAsia="Times New Roman" w:cstheme="minorHAnsi"/>
                <w:sz w:val="24"/>
                <w:szCs w:val="24"/>
                <w:lang w:eastAsia="en-NZ"/>
              </w:rPr>
              <w:t xml:space="preserve">upon settlement!  It would be helpful to know what people’s needs are so that admin group can gauge how important it is to spend more time and energy on seeking early access.  </w:t>
            </w:r>
          </w:p>
          <w:p w14:paraId="0AB36009" w14:textId="1E77F2F7" w:rsidR="00E307DE" w:rsidRPr="00C21689" w:rsidRDefault="00E307DE" w:rsidP="00A73231">
            <w:pPr>
              <w:spacing w:after="0" w:line="240" w:lineRule="auto"/>
              <w:rPr>
                <w:rFonts w:eastAsia="Times New Roman" w:cstheme="minorHAnsi"/>
                <w:sz w:val="24"/>
                <w:szCs w:val="24"/>
                <w:lang w:eastAsia="en-NZ"/>
              </w:rPr>
            </w:pPr>
          </w:p>
          <w:p w14:paraId="6A1BC6C3" w14:textId="7FEEC2FA" w:rsidR="00E307DE" w:rsidRPr="00C21689" w:rsidRDefault="007C2826"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lastRenderedPageBreak/>
              <w:t>It is possible that</w:t>
            </w:r>
            <w:r w:rsidR="00E307DE" w:rsidRPr="00C21689">
              <w:rPr>
                <w:rFonts w:eastAsia="Times New Roman" w:cstheme="minorHAnsi"/>
                <w:sz w:val="24"/>
                <w:szCs w:val="24"/>
                <w:lang w:eastAsia="en-NZ"/>
              </w:rPr>
              <w:t xml:space="preserve"> there </w:t>
            </w:r>
            <w:r w:rsidRPr="00C21689">
              <w:rPr>
                <w:rFonts w:eastAsia="Times New Roman" w:cstheme="minorHAnsi"/>
                <w:sz w:val="24"/>
                <w:szCs w:val="24"/>
                <w:lang w:eastAsia="en-NZ"/>
              </w:rPr>
              <w:t>will not</w:t>
            </w:r>
            <w:r w:rsidR="00E307DE" w:rsidRPr="00C21689">
              <w:rPr>
                <w:rFonts w:eastAsia="Times New Roman" w:cstheme="minorHAnsi"/>
                <w:sz w:val="24"/>
                <w:szCs w:val="24"/>
                <w:lang w:eastAsia="en-NZ"/>
              </w:rPr>
              <w:t xml:space="preserve"> be a huge time between completion and access – but so hard to know:</w:t>
            </w:r>
          </w:p>
          <w:p w14:paraId="36FF764D" w14:textId="78A30D94" w:rsidR="00E307DE" w:rsidRPr="00C21689" w:rsidRDefault="00E307DE" w:rsidP="00921332">
            <w:pPr>
              <w:pStyle w:val="ListParagraph"/>
              <w:numPr>
                <w:ilvl w:val="0"/>
                <w:numId w:val="2"/>
              </w:num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The Certificate of Practical Completion is what Stefan (project manager) issues </w:t>
            </w:r>
            <w:proofErr w:type="gramStart"/>
            <w:r w:rsidRPr="00C21689">
              <w:rPr>
                <w:rFonts w:eastAsia="Times New Roman" w:cstheme="minorHAnsi"/>
                <w:sz w:val="24"/>
                <w:szCs w:val="24"/>
                <w:lang w:eastAsia="en-NZ"/>
              </w:rPr>
              <w:t xml:space="preserve">to </w:t>
            </w:r>
            <w:r w:rsidRPr="00C21689">
              <w:rPr>
                <w:rFonts w:eastAsia="Times New Roman" w:cstheme="minorHAnsi"/>
                <w:sz w:val="24"/>
                <w:szCs w:val="24"/>
                <w:lang w:eastAsia="en-NZ"/>
              </w:rPr>
              <w:t xml:space="preserve"> S</w:t>
            </w:r>
            <w:proofErr w:type="gramEnd"/>
            <w:r w:rsidRPr="00C21689">
              <w:rPr>
                <w:rFonts w:eastAsia="Times New Roman" w:cstheme="minorHAnsi"/>
                <w:sz w:val="24"/>
                <w:szCs w:val="24"/>
                <w:lang w:eastAsia="en-NZ"/>
              </w:rPr>
              <w:t>&amp;W</w:t>
            </w:r>
            <w:r w:rsidRPr="00C21689">
              <w:rPr>
                <w:rFonts w:eastAsia="Times New Roman" w:cstheme="minorHAnsi"/>
                <w:sz w:val="24"/>
                <w:szCs w:val="24"/>
                <w:lang w:eastAsia="en-NZ"/>
              </w:rPr>
              <w:t xml:space="preserve"> to indicate that the construction is complete and they are due their final payment</w:t>
            </w:r>
            <w:r w:rsidRPr="00C21689">
              <w:rPr>
                <w:rFonts w:eastAsia="Times New Roman" w:cstheme="minorHAnsi"/>
                <w:sz w:val="24"/>
                <w:szCs w:val="24"/>
                <w:lang w:eastAsia="en-NZ"/>
              </w:rPr>
              <w:t>.  This marks the point where we take over insurance and management of the site</w:t>
            </w:r>
            <w:r w:rsidRPr="00C21689">
              <w:rPr>
                <w:rFonts w:eastAsia="Times New Roman" w:cstheme="minorHAnsi"/>
                <w:sz w:val="24"/>
                <w:szCs w:val="24"/>
                <w:lang w:eastAsia="en-NZ"/>
              </w:rPr>
              <w:t xml:space="preserve"> (keys for units put into office in common house etc)</w:t>
            </w:r>
            <w:r w:rsidRPr="00C21689">
              <w:rPr>
                <w:rFonts w:eastAsia="Times New Roman" w:cstheme="minorHAnsi"/>
                <w:sz w:val="24"/>
                <w:szCs w:val="24"/>
                <w:lang w:eastAsia="en-NZ"/>
              </w:rPr>
              <w:t>.</w:t>
            </w:r>
            <w:r w:rsidRPr="00C21689">
              <w:rPr>
                <w:rFonts w:eastAsia="Times New Roman" w:cstheme="minorHAnsi"/>
                <w:sz w:val="24"/>
                <w:szCs w:val="24"/>
                <w:lang w:eastAsia="en-NZ"/>
              </w:rPr>
              <w:t xml:space="preserve">  This will not be issued by Stefan until Tim has completed the </w:t>
            </w:r>
            <w:r w:rsidR="00921332" w:rsidRPr="00C21689">
              <w:rPr>
                <w:rFonts w:eastAsia="Times New Roman" w:cstheme="minorHAnsi"/>
                <w:sz w:val="24"/>
                <w:szCs w:val="24"/>
                <w:lang w:eastAsia="en-NZ"/>
              </w:rPr>
              <w:t>Defects Report.   Tim was working onsite today on this.  He has completed the internal inspections for all High Street units and is still working on Alva.   Any defects identified need to be remedied before Stefan will issue Certificate of Practical Completion.</w:t>
            </w:r>
          </w:p>
          <w:p w14:paraId="224CDA4F" w14:textId="2CF6EABA" w:rsidR="00921332" w:rsidRPr="00C21689" w:rsidRDefault="00921332" w:rsidP="00921332">
            <w:pPr>
              <w:pStyle w:val="ListParagraph"/>
              <w:numPr>
                <w:ilvl w:val="0"/>
                <w:numId w:val="2"/>
              </w:num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The Code of Compliance is issued by DCC within 20 working days of our application, but we are hopeful that it will be less than a week.  Internal inspections have already been completed by DCC for the new build part of the project.  Tim will arrange to get them back to do their inspection of the outside.  </w:t>
            </w:r>
          </w:p>
          <w:p w14:paraId="1797A8E8" w14:textId="0A189BDF" w:rsidR="00921332" w:rsidRPr="00C21689" w:rsidRDefault="00921332" w:rsidP="00921332">
            <w:pPr>
              <w:pStyle w:val="ListParagraph"/>
              <w:numPr>
                <w:ilvl w:val="0"/>
                <w:numId w:val="2"/>
              </w:num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Unit Title is issued by LIMS and there is no set time limit for that.  We have an estimate of two-three weeks, but not certainty.  This has been started (see appreciations).  Until this has been done, individual units do not have an address, so </w:t>
            </w:r>
            <w:proofErr w:type="gramStart"/>
            <w:r w:rsidRPr="00C21689">
              <w:rPr>
                <w:rFonts w:eastAsia="Times New Roman" w:cstheme="minorHAnsi"/>
                <w:sz w:val="24"/>
                <w:szCs w:val="24"/>
                <w:lang w:eastAsia="en-NZ"/>
              </w:rPr>
              <w:t>can’t</w:t>
            </w:r>
            <w:proofErr w:type="gramEnd"/>
            <w:r w:rsidRPr="00C21689">
              <w:rPr>
                <w:rFonts w:eastAsia="Times New Roman" w:cstheme="minorHAnsi"/>
                <w:sz w:val="24"/>
                <w:szCs w:val="24"/>
                <w:lang w:eastAsia="en-NZ"/>
              </w:rPr>
              <w:t xml:space="preserve"> organise internet, mail redirection etc until unit title is issued.</w:t>
            </w:r>
          </w:p>
          <w:p w14:paraId="317FA216" w14:textId="6D205FEC" w:rsidR="00E307DE" w:rsidRPr="00C21689" w:rsidRDefault="00E307DE" w:rsidP="00E307DE">
            <w:pPr>
              <w:spacing w:after="0" w:line="240" w:lineRule="auto"/>
              <w:rPr>
                <w:rFonts w:eastAsia="Times New Roman" w:cstheme="minorHAnsi"/>
                <w:sz w:val="24"/>
                <w:szCs w:val="24"/>
                <w:lang w:eastAsia="en-NZ"/>
              </w:rPr>
            </w:pPr>
          </w:p>
          <w:p w14:paraId="0E0CDD7E" w14:textId="2448D6D7" w:rsidR="00921332" w:rsidRPr="00C21689" w:rsidRDefault="00921332"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At last week’s meeting</w:t>
            </w:r>
            <w:r w:rsidR="005C1F1D" w:rsidRPr="00C21689">
              <w:rPr>
                <w:rFonts w:eastAsia="Times New Roman" w:cstheme="minorHAnsi"/>
                <w:sz w:val="24"/>
                <w:szCs w:val="24"/>
                <w:lang w:eastAsia="en-NZ"/>
              </w:rPr>
              <w:t xml:space="preserve">, </w:t>
            </w:r>
            <w:r w:rsidRPr="00C21689">
              <w:rPr>
                <w:rFonts w:eastAsia="Times New Roman" w:cstheme="minorHAnsi"/>
                <w:sz w:val="24"/>
                <w:szCs w:val="24"/>
                <w:lang w:eastAsia="en-NZ"/>
              </w:rPr>
              <w:t xml:space="preserve">PCG </w:t>
            </w:r>
            <w:r w:rsidR="005C1F1D" w:rsidRPr="00C21689">
              <w:rPr>
                <w:rFonts w:eastAsia="Times New Roman" w:cstheme="minorHAnsi"/>
                <w:sz w:val="24"/>
                <w:szCs w:val="24"/>
                <w:lang w:eastAsia="en-NZ"/>
              </w:rPr>
              <w:t xml:space="preserve">were unable to get a commitment for finish date from </w:t>
            </w:r>
            <w:r w:rsidRPr="00C21689">
              <w:rPr>
                <w:rFonts w:eastAsia="Times New Roman" w:cstheme="minorHAnsi"/>
                <w:sz w:val="24"/>
                <w:szCs w:val="24"/>
                <w:lang w:eastAsia="en-NZ"/>
              </w:rPr>
              <w:t>S&amp;W</w:t>
            </w:r>
            <w:r w:rsidR="005C1F1D" w:rsidRPr="00C21689">
              <w:rPr>
                <w:rFonts w:eastAsia="Times New Roman" w:cstheme="minorHAnsi"/>
                <w:sz w:val="24"/>
                <w:szCs w:val="24"/>
                <w:lang w:eastAsia="en-NZ"/>
              </w:rPr>
              <w:t xml:space="preserve">. </w:t>
            </w:r>
            <w:r w:rsidRPr="00C21689">
              <w:rPr>
                <w:rFonts w:eastAsia="Times New Roman" w:cstheme="minorHAnsi"/>
                <w:sz w:val="24"/>
                <w:szCs w:val="24"/>
                <w:lang w:eastAsia="en-NZ"/>
              </w:rPr>
              <w:t>The work still needed to be done b</w:t>
            </w:r>
            <w:r w:rsidR="005C1F1D" w:rsidRPr="00C21689">
              <w:rPr>
                <w:rFonts w:eastAsia="Times New Roman" w:cstheme="minorHAnsi"/>
                <w:sz w:val="24"/>
                <w:szCs w:val="24"/>
                <w:lang w:eastAsia="en-NZ"/>
              </w:rPr>
              <w:t xml:space="preserve">y S&amp;W or their subcontractors includes: </w:t>
            </w:r>
            <w:r w:rsidR="005C1F1D" w:rsidRPr="00C21689">
              <w:rPr>
                <w:rFonts w:eastAsia="Times New Roman" w:cstheme="minorHAnsi"/>
                <w:sz w:val="24"/>
                <w:szCs w:val="24"/>
                <w:lang w:eastAsia="en-NZ"/>
              </w:rPr>
              <w:t>M3 unit</w:t>
            </w:r>
            <w:r w:rsidR="005C1F1D" w:rsidRPr="00C21689">
              <w:rPr>
                <w:rFonts w:eastAsia="Times New Roman" w:cstheme="minorHAnsi"/>
                <w:sz w:val="24"/>
                <w:szCs w:val="24"/>
                <w:lang w:eastAsia="en-NZ"/>
              </w:rPr>
              <w:t xml:space="preserve"> floors</w:t>
            </w:r>
            <w:r w:rsidR="005C1F1D" w:rsidRPr="00C21689">
              <w:rPr>
                <w:rFonts w:eastAsia="Times New Roman" w:cstheme="minorHAnsi"/>
                <w:sz w:val="24"/>
                <w:szCs w:val="24"/>
                <w:lang w:eastAsia="en-NZ"/>
              </w:rPr>
              <w:t xml:space="preserve"> and other bits and pieces</w:t>
            </w:r>
            <w:r w:rsidR="005C1F1D" w:rsidRPr="00C21689">
              <w:rPr>
                <w:rFonts w:eastAsia="Times New Roman" w:cstheme="minorHAnsi"/>
                <w:sz w:val="24"/>
                <w:szCs w:val="24"/>
                <w:lang w:eastAsia="en-NZ"/>
              </w:rPr>
              <w:t xml:space="preserve"> in M </w:t>
            </w:r>
            <w:r w:rsidR="007C2826" w:rsidRPr="00C21689">
              <w:rPr>
                <w:rFonts w:eastAsia="Times New Roman" w:cstheme="minorHAnsi"/>
                <w:sz w:val="24"/>
                <w:szCs w:val="24"/>
                <w:lang w:eastAsia="en-NZ"/>
              </w:rPr>
              <w:t>units, need</w:t>
            </w:r>
            <w:r w:rsidR="005C1F1D" w:rsidRPr="00C21689">
              <w:rPr>
                <w:rFonts w:eastAsia="Times New Roman" w:cstheme="minorHAnsi"/>
                <w:sz w:val="24"/>
                <w:szCs w:val="24"/>
                <w:lang w:eastAsia="en-NZ"/>
              </w:rPr>
              <w:t xml:space="preserve"> to pour concret</w:t>
            </w:r>
            <w:r w:rsidR="005C1F1D" w:rsidRPr="00C21689">
              <w:rPr>
                <w:rFonts w:eastAsia="Times New Roman" w:cstheme="minorHAnsi"/>
                <w:sz w:val="24"/>
                <w:szCs w:val="24"/>
                <w:lang w:eastAsia="en-NZ"/>
              </w:rPr>
              <w:t>e</w:t>
            </w:r>
            <w:r w:rsidR="005C1F1D" w:rsidRPr="00C21689">
              <w:rPr>
                <w:rFonts w:eastAsia="Times New Roman" w:cstheme="minorHAnsi"/>
                <w:sz w:val="24"/>
                <w:szCs w:val="24"/>
                <w:lang w:eastAsia="en-NZ"/>
              </w:rPr>
              <w:t xml:space="preserve"> for two patios</w:t>
            </w:r>
            <w:r w:rsidR="005C1F1D" w:rsidRPr="00C21689">
              <w:rPr>
                <w:rFonts w:eastAsia="Times New Roman" w:cstheme="minorHAnsi"/>
                <w:sz w:val="24"/>
                <w:szCs w:val="24"/>
                <w:lang w:eastAsia="en-NZ"/>
              </w:rPr>
              <w:t>, s</w:t>
            </w:r>
            <w:r w:rsidR="005C1F1D" w:rsidRPr="00C21689">
              <w:rPr>
                <w:rFonts w:eastAsia="Times New Roman" w:cstheme="minorHAnsi"/>
                <w:sz w:val="24"/>
                <w:szCs w:val="24"/>
                <w:lang w:eastAsia="en-NZ"/>
              </w:rPr>
              <w:t xml:space="preserve">ite works need to do the site outside M3, currently working on our </w:t>
            </w:r>
            <w:r w:rsidR="005C1F1D" w:rsidRPr="00C21689">
              <w:rPr>
                <w:rFonts w:eastAsia="Times New Roman" w:cstheme="minorHAnsi"/>
                <w:sz w:val="24"/>
                <w:szCs w:val="24"/>
                <w:lang w:eastAsia="en-NZ"/>
              </w:rPr>
              <w:t xml:space="preserve">main </w:t>
            </w:r>
            <w:r w:rsidR="005C1F1D" w:rsidRPr="00C21689">
              <w:rPr>
                <w:rFonts w:eastAsia="Times New Roman" w:cstheme="minorHAnsi"/>
                <w:sz w:val="24"/>
                <w:szCs w:val="24"/>
                <w:lang w:eastAsia="en-NZ"/>
              </w:rPr>
              <w:t>carparking area.  Kerb work has stopped because of difficulties and that</w:t>
            </w:r>
            <w:r w:rsidR="005C1F1D" w:rsidRPr="00C21689">
              <w:rPr>
                <w:rFonts w:eastAsia="Times New Roman" w:cstheme="minorHAnsi"/>
                <w:sz w:val="24"/>
                <w:szCs w:val="24"/>
                <w:lang w:eastAsia="en-NZ"/>
              </w:rPr>
              <w:t xml:space="preserve"> still</w:t>
            </w:r>
            <w:r w:rsidR="005C1F1D" w:rsidRPr="00C21689">
              <w:rPr>
                <w:rFonts w:eastAsia="Times New Roman" w:cstheme="minorHAnsi"/>
                <w:sz w:val="24"/>
                <w:szCs w:val="24"/>
                <w:lang w:eastAsia="en-NZ"/>
              </w:rPr>
              <w:t xml:space="preserve"> needs to be finished</w:t>
            </w:r>
            <w:r w:rsidR="005C1F1D" w:rsidRPr="00C21689">
              <w:rPr>
                <w:rFonts w:eastAsia="Times New Roman" w:cstheme="minorHAnsi"/>
                <w:sz w:val="24"/>
                <w:szCs w:val="24"/>
                <w:lang w:eastAsia="en-NZ"/>
              </w:rPr>
              <w:t xml:space="preserve">.  When we asked them to do extra things (like dirt and paths) for the siteworks, they indicated that they will be seeking an extension – another week or more on their timeline. </w:t>
            </w:r>
          </w:p>
          <w:p w14:paraId="5A9F57AB" w14:textId="460BD73C" w:rsidR="005C1F1D" w:rsidRPr="00C21689" w:rsidRDefault="005C1F1D"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PCG will seek more information on the</w:t>
            </w:r>
            <w:r w:rsidR="0057593B" w:rsidRPr="00C21689">
              <w:rPr>
                <w:rFonts w:eastAsia="Times New Roman" w:cstheme="minorHAnsi"/>
                <w:sz w:val="24"/>
                <w:szCs w:val="24"/>
                <w:lang w:eastAsia="en-NZ"/>
              </w:rPr>
              <w:t xml:space="preserve"> S&amp;W</w:t>
            </w:r>
            <w:r w:rsidRPr="00C21689">
              <w:rPr>
                <w:rFonts w:eastAsia="Times New Roman" w:cstheme="minorHAnsi"/>
                <w:sz w:val="24"/>
                <w:szCs w:val="24"/>
                <w:lang w:eastAsia="en-NZ"/>
              </w:rPr>
              <w:t xml:space="preserve"> timeline at their next meeting on Tuesday 16 Feb.  Frances will take notes and email them to the full group (as usual).   </w:t>
            </w:r>
          </w:p>
          <w:p w14:paraId="6A8F2E39" w14:textId="77777777" w:rsidR="005C1F1D" w:rsidRPr="00C21689" w:rsidRDefault="005C1F1D" w:rsidP="00E307DE">
            <w:pPr>
              <w:spacing w:after="0" w:line="240" w:lineRule="auto"/>
              <w:rPr>
                <w:rFonts w:eastAsia="Times New Roman" w:cstheme="minorHAnsi"/>
                <w:sz w:val="24"/>
                <w:szCs w:val="24"/>
                <w:lang w:eastAsia="en-NZ"/>
              </w:rPr>
            </w:pPr>
          </w:p>
          <w:p w14:paraId="55693803" w14:textId="58582E1D" w:rsidR="005C1F1D" w:rsidRPr="00C21689" w:rsidRDefault="005C1F1D"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GANTT chart report received each PCG to show the construction timeline progress, but there is little point in us creating our own GANTT because we have just these three critical things that need doing and the people responsible for each of these things and the people responsible </w:t>
            </w:r>
            <w:proofErr w:type="gramStart"/>
            <w:r w:rsidRPr="00C21689">
              <w:rPr>
                <w:rFonts w:eastAsia="Times New Roman" w:cstheme="minorHAnsi"/>
                <w:sz w:val="24"/>
                <w:szCs w:val="24"/>
                <w:lang w:eastAsia="en-NZ"/>
              </w:rPr>
              <w:t>won’t</w:t>
            </w:r>
            <w:proofErr w:type="gramEnd"/>
            <w:r w:rsidRPr="00C21689">
              <w:rPr>
                <w:rFonts w:eastAsia="Times New Roman" w:cstheme="minorHAnsi"/>
                <w:sz w:val="24"/>
                <w:szCs w:val="24"/>
                <w:lang w:eastAsia="en-NZ"/>
              </w:rPr>
              <w:t xml:space="preserve"> give us hard information</w:t>
            </w:r>
            <w:r w:rsidR="0057593B" w:rsidRPr="00C21689">
              <w:rPr>
                <w:rFonts w:eastAsia="Times New Roman" w:cstheme="minorHAnsi"/>
                <w:sz w:val="24"/>
                <w:szCs w:val="24"/>
                <w:lang w:eastAsia="en-NZ"/>
              </w:rPr>
              <w:t xml:space="preserve"> that we could input. </w:t>
            </w:r>
            <w:r w:rsidRPr="00C21689">
              <w:rPr>
                <w:rFonts w:eastAsia="Times New Roman" w:cstheme="minorHAnsi"/>
                <w:sz w:val="24"/>
                <w:szCs w:val="24"/>
                <w:lang w:eastAsia="en-NZ"/>
              </w:rPr>
              <w:t xml:space="preserve"> At this stage, Rainer’s best guess is they will not be finished before the end of February, so settlement mid</w:t>
            </w:r>
            <w:r w:rsidR="0057593B" w:rsidRPr="00C21689">
              <w:rPr>
                <w:rFonts w:eastAsia="Times New Roman" w:cstheme="minorHAnsi"/>
                <w:sz w:val="24"/>
                <w:szCs w:val="24"/>
                <w:lang w:eastAsia="en-NZ"/>
              </w:rPr>
              <w:t>-</w:t>
            </w:r>
            <w:r w:rsidRPr="00C21689">
              <w:rPr>
                <w:rFonts w:eastAsia="Times New Roman" w:cstheme="minorHAnsi"/>
                <w:sz w:val="24"/>
                <w:szCs w:val="24"/>
                <w:lang w:eastAsia="en-NZ"/>
              </w:rPr>
              <w:t>March.</w:t>
            </w:r>
          </w:p>
          <w:p w14:paraId="237522E7" w14:textId="5FC8C7B7" w:rsidR="0057593B" w:rsidRPr="00C21689" w:rsidRDefault="0057593B" w:rsidP="00E307DE">
            <w:pPr>
              <w:spacing w:after="0" w:line="240" w:lineRule="auto"/>
              <w:rPr>
                <w:rFonts w:eastAsia="Times New Roman" w:cstheme="minorHAnsi"/>
                <w:sz w:val="24"/>
                <w:szCs w:val="24"/>
                <w:lang w:eastAsia="en-NZ"/>
              </w:rPr>
            </w:pPr>
          </w:p>
          <w:p w14:paraId="34A2A27B" w14:textId="49EE0539" w:rsidR="0057593B" w:rsidRPr="00C21689" w:rsidRDefault="0057593B"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Stefan’s role is critical – PCG to request </w:t>
            </w:r>
            <w:proofErr w:type="gramStart"/>
            <w:r w:rsidRPr="00C21689">
              <w:rPr>
                <w:rFonts w:eastAsia="Times New Roman" w:cstheme="minorHAnsi"/>
                <w:sz w:val="24"/>
                <w:szCs w:val="24"/>
                <w:lang w:eastAsia="en-NZ"/>
              </w:rPr>
              <w:t>a</w:t>
            </w:r>
            <w:proofErr w:type="gramEnd"/>
            <w:r w:rsidRPr="00C21689">
              <w:rPr>
                <w:rFonts w:eastAsia="Times New Roman" w:cstheme="minorHAnsi"/>
                <w:sz w:val="24"/>
                <w:szCs w:val="24"/>
                <w:lang w:eastAsia="en-NZ"/>
              </w:rPr>
              <w:t xml:space="preserve"> indication of the settlement date when they meet with him on Tuesday.</w:t>
            </w:r>
          </w:p>
          <w:p w14:paraId="7AB0C252" w14:textId="4B4B2AC2" w:rsidR="00E307DE" w:rsidRPr="00C21689" w:rsidRDefault="00E307DE" w:rsidP="00A73231">
            <w:pPr>
              <w:spacing w:after="0" w:line="240" w:lineRule="auto"/>
              <w:rPr>
                <w:rFonts w:eastAsia="Times New Roman" w:cstheme="minorHAnsi"/>
                <w:sz w:val="24"/>
                <w:szCs w:val="24"/>
                <w:lang w:eastAsia="en-NZ"/>
              </w:rPr>
            </w:pPr>
          </w:p>
          <w:p w14:paraId="1DB42028" w14:textId="42246E0A" w:rsidR="0057593B" w:rsidRPr="00C21689" w:rsidRDefault="0057593B" w:rsidP="00A73231">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In response to </w:t>
            </w:r>
            <w:proofErr w:type="spellStart"/>
            <w:r w:rsidRPr="00C21689">
              <w:rPr>
                <w:rFonts w:eastAsia="Times New Roman" w:cstheme="minorHAnsi"/>
                <w:sz w:val="24"/>
                <w:szCs w:val="24"/>
                <w:lang w:eastAsia="en-NZ"/>
              </w:rPr>
              <w:t>Kiwibank</w:t>
            </w:r>
            <w:proofErr w:type="spellEnd"/>
            <w:r w:rsidRPr="00C21689">
              <w:rPr>
                <w:rFonts w:eastAsia="Times New Roman" w:cstheme="minorHAnsi"/>
                <w:sz w:val="24"/>
                <w:szCs w:val="24"/>
                <w:lang w:eastAsia="en-NZ"/>
              </w:rPr>
              <w:t xml:space="preserve"> (and other) requests for a date the suggestion was made that 15 March is the earliest we think would be possible to settle.  Banks requesting settlement day to enable them to get their paperwork in order, so perhaps best to </w:t>
            </w:r>
            <w:r w:rsidRPr="00C21689">
              <w:rPr>
                <w:rFonts w:eastAsia="Times New Roman" w:cstheme="minorHAnsi"/>
                <w:sz w:val="24"/>
                <w:szCs w:val="24"/>
                <w:lang w:eastAsia="en-NZ"/>
              </w:rPr>
              <w:lastRenderedPageBreak/>
              <w:t>suggest an earlier date (8 or 12</w:t>
            </w:r>
            <w:r w:rsidRPr="00C21689">
              <w:rPr>
                <w:rFonts w:eastAsia="Times New Roman" w:cstheme="minorHAnsi"/>
                <w:sz w:val="24"/>
                <w:szCs w:val="24"/>
                <w:vertAlign w:val="superscript"/>
                <w:lang w:eastAsia="en-NZ"/>
              </w:rPr>
              <w:t>th</w:t>
            </w:r>
            <w:r w:rsidRPr="00C21689">
              <w:rPr>
                <w:rFonts w:eastAsia="Times New Roman" w:cstheme="minorHAnsi"/>
                <w:sz w:val="24"/>
                <w:szCs w:val="24"/>
                <w:lang w:eastAsia="en-NZ"/>
              </w:rPr>
              <w:t xml:space="preserve"> of March) because it will ensure they are ready to settle when we do get the actual settlement date which will almost certainly be later.</w:t>
            </w:r>
          </w:p>
          <w:p w14:paraId="2B2F5B02" w14:textId="77777777" w:rsidR="0057593B" w:rsidRPr="00C21689" w:rsidRDefault="0057593B" w:rsidP="00A73231">
            <w:pPr>
              <w:spacing w:after="0" w:line="240" w:lineRule="auto"/>
              <w:rPr>
                <w:rFonts w:eastAsia="Times New Roman" w:cstheme="minorHAnsi"/>
                <w:sz w:val="24"/>
                <w:szCs w:val="24"/>
                <w:lang w:eastAsia="en-NZ"/>
              </w:rPr>
            </w:pPr>
          </w:p>
          <w:p w14:paraId="0EDF3796" w14:textId="3550E54B" w:rsidR="00545617" w:rsidRPr="00C21689" w:rsidRDefault="0057593B" w:rsidP="00E307DE">
            <w:pPr>
              <w:spacing w:after="0" w:line="240" w:lineRule="auto"/>
              <w:rPr>
                <w:rFonts w:eastAsia="Times New Roman" w:cstheme="minorHAnsi"/>
                <w:i/>
                <w:iCs/>
                <w:sz w:val="24"/>
                <w:szCs w:val="24"/>
                <w:lang w:eastAsia="en-NZ"/>
              </w:rPr>
            </w:pPr>
            <w:r w:rsidRPr="00C21689">
              <w:rPr>
                <w:rFonts w:eastAsia="Times New Roman" w:cstheme="minorHAnsi"/>
                <w:sz w:val="24"/>
                <w:szCs w:val="24"/>
                <w:lang w:eastAsia="en-NZ"/>
              </w:rPr>
              <w:t xml:space="preserve">If you wish/need early access </w:t>
            </w:r>
            <w:r w:rsidR="00E307DE" w:rsidRPr="00C21689">
              <w:rPr>
                <w:rFonts w:eastAsia="Times New Roman" w:cstheme="minorHAnsi"/>
                <w:sz w:val="24"/>
                <w:szCs w:val="24"/>
                <w:lang w:eastAsia="en-NZ"/>
              </w:rPr>
              <w:t xml:space="preserve">PLEASE email Marianne with details that can be added to the </w:t>
            </w:r>
            <w:r w:rsidR="00E307DE" w:rsidRPr="00C21689">
              <w:rPr>
                <w:rFonts w:eastAsia="Times New Roman" w:cstheme="minorHAnsi"/>
                <w:sz w:val="24"/>
                <w:szCs w:val="24"/>
                <w:lang w:eastAsia="en-NZ"/>
              </w:rPr>
              <w:t>chart ...</w:t>
            </w:r>
            <w:r w:rsidR="00E307DE" w:rsidRPr="00C21689">
              <w:rPr>
                <w:rFonts w:eastAsia="Times New Roman" w:cstheme="minorHAnsi"/>
                <w:sz w:val="24"/>
                <w:szCs w:val="24"/>
                <w:lang w:eastAsia="en-NZ"/>
              </w:rPr>
              <w:t>if you what access, what you want access for and whether it is for you or for professionals to carry out work</w:t>
            </w:r>
            <w:r w:rsidR="00E307DE" w:rsidRPr="00C21689">
              <w:rPr>
                <w:rFonts w:eastAsia="Times New Roman" w:cstheme="minorHAnsi"/>
                <w:i/>
                <w:iCs/>
                <w:sz w:val="24"/>
                <w:szCs w:val="24"/>
                <w:lang w:eastAsia="en-NZ"/>
              </w:rPr>
              <w:t xml:space="preserve">.  Important that we </w:t>
            </w:r>
            <w:r w:rsidR="00C21689" w:rsidRPr="00C21689">
              <w:rPr>
                <w:rFonts w:eastAsia="Times New Roman" w:cstheme="minorHAnsi"/>
                <w:i/>
                <w:iCs/>
                <w:sz w:val="24"/>
                <w:szCs w:val="24"/>
                <w:lang w:eastAsia="en-NZ"/>
              </w:rPr>
              <w:t>distinguish</w:t>
            </w:r>
            <w:r w:rsidR="00E307DE" w:rsidRPr="00C21689">
              <w:rPr>
                <w:rFonts w:eastAsia="Times New Roman" w:cstheme="minorHAnsi"/>
                <w:i/>
                <w:iCs/>
                <w:sz w:val="24"/>
                <w:szCs w:val="24"/>
                <w:lang w:eastAsia="en-NZ"/>
              </w:rPr>
              <w:t xml:space="preserve"> between needs and wants</w:t>
            </w:r>
            <w:r w:rsidR="00E307DE" w:rsidRPr="00C21689">
              <w:rPr>
                <w:rFonts w:eastAsia="Times New Roman" w:cstheme="minorHAnsi"/>
                <w:i/>
                <w:iCs/>
                <w:sz w:val="24"/>
                <w:szCs w:val="24"/>
                <w:lang w:eastAsia="en-NZ"/>
              </w:rPr>
              <w:t>!</w:t>
            </w:r>
          </w:p>
          <w:p w14:paraId="32A12DF7" w14:textId="77777777" w:rsidR="00E307DE" w:rsidRPr="00C21689" w:rsidRDefault="00E307DE" w:rsidP="00E307DE">
            <w:pPr>
              <w:spacing w:after="0" w:line="240" w:lineRule="auto"/>
              <w:rPr>
                <w:rFonts w:eastAsia="Times New Roman" w:cstheme="minorHAnsi"/>
                <w:sz w:val="24"/>
                <w:szCs w:val="24"/>
                <w:lang w:eastAsia="en-NZ"/>
              </w:rPr>
            </w:pPr>
          </w:p>
          <w:p w14:paraId="375A16FF" w14:textId="77777777" w:rsidR="00E307DE" w:rsidRPr="00C21689" w:rsidRDefault="00E307DE"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Professional contractors arranging access with S&amp;W and getting in to do work: 25 Feb McKenzie and Willis will be hanging curtains.  Wardrobe going into Miriam and Donald’s unit tomorrow.</w:t>
            </w:r>
          </w:p>
          <w:p w14:paraId="72A37463" w14:textId="76A704B3" w:rsidR="00E307DE" w:rsidRPr="00C21689" w:rsidRDefault="00E307DE" w:rsidP="00E307DE">
            <w:pPr>
              <w:spacing w:after="0" w:line="240" w:lineRule="auto"/>
              <w:rPr>
                <w:rFonts w:eastAsia="Times New Roman" w:cstheme="minorHAnsi"/>
                <w:sz w:val="24"/>
                <w:szCs w:val="24"/>
                <w:lang w:eastAsia="en-NZ"/>
              </w:rPr>
            </w:pPr>
          </w:p>
          <w:p w14:paraId="006C3507" w14:textId="7715EB4B" w:rsidR="0057593B" w:rsidRPr="00C21689" w:rsidRDefault="0057593B"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Alex doing what he can to ensure that internet access will be available when we move in (sometimes delayed with a new build).  We need titles to get </w:t>
            </w:r>
            <w:r w:rsidR="00C21689" w:rsidRPr="00C21689">
              <w:rPr>
                <w:rFonts w:eastAsia="Times New Roman" w:cstheme="minorHAnsi"/>
                <w:sz w:val="24"/>
                <w:szCs w:val="24"/>
                <w:lang w:eastAsia="en-NZ"/>
              </w:rPr>
              <w:t>addresses,</w:t>
            </w:r>
            <w:r w:rsidRPr="00C21689">
              <w:rPr>
                <w:rFonts w:eastAsia="Times New Roman" w:cstheme="minorHAnsi"/>
                <w:sz w:val="24"/>
                <w:szCs w:val="24"/>
                <w:lang w:eastAsia="en-NZ"/>
              </w:rPr>
              <w:t xml:space="preserve"> but Chorus already have us in one of their two databases.  Each unit is cabled, with access at the same place as your TV cable.</w:t>
            </w:r>
          </w:p>
          <w:p w14:paraId="11057B06" w14:textId="77777777" w:rsidR="00E307DE" w:rsidRPr="00C21689" w:rsidRDefault="00E307DE" w:rsidP="00E307DE">
            <w:pPr>
              <w:spacing w:after="0" w:line="240" w:lineRule="auto"/>
              <w:rPr>
                <w:rFonts w:eastAsia="Times New Roman" w:cstheme="minorHAnsi"/>
                <w:sz w:val="24"/>
                <w:szCs w:val="24"/>
                <w:lang w:eastAsia="en-NZ"/>
              </w:rPr>
            </w:pPr>
          </w:p>
          <w:p w14:paraId="24F9E366" w14:textId="51C0D1C8" w:rsidR="00E307DE" w:rsidRPr="00C21689" w:rsidRDefault="0057593B" w:rsidP="00E307DE">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Warren advised that </w:t>
            </w:r>
            <w:r w:rsidR="00CE13C3" w:rsidRPr="00C21689">
              <w:rPr>
                <w:rFonts w:eastAsia="Times New Roman" w:cstheme="minorHAnsi"/>
                <w:sz w:val="24"/>
                <w:szCs w:val="24"/>
                <w:lang w:eastAsia="en-NZ"/>
              </w:rPr>
              <w:t>to ensure your personal contents insurance is continuous</w:t>
            </w:r>
            <w:r w:rsidR="00C21689" w:rsidRPr="00C21689">
              <w:rPr>
                <w:rFonts w:eastAsia="Times New Roman" w:cstheme="minorHAnsi"/>
                <w:sz w:val="24"/>
                <w:szCs w:val="24"/>
                <w:lang w:eastAsia="en-NZ"/>
              </w:rPr>
              <w:t>;</w:t>
            </w:r>
            <w:r w:rsidR="00CE13C3" w:rsidRPr="00C21689">
              <w:rPr>
                <w:rFonts w:eastAsia="Times New Roman" w:cstheme="minorHAnsi"/>
                <w:sz w:val="24"/>
                <w:szCs w:val="24"/>
                <w:lang w:eastAsia="en-NZ"/>
              </w:rPr>
              <w:t xml:space="preserve"> </w:t>
            </w:r>
            <w:r w:rsidRPr="00C21689">
              <w:rPr>
                <w:rFonts w:eastAsia="Times New Roman" w:cstheme="minorHAnsi"/>
                <w:sz w:val="24"/>
                <w:szCs w:val="24"/>
                <w:lang w:eastAsia="en-NZ"/>
              </w:rPr>
              <w:t xml:space="preserve">it is simply a matter of alerting your insurance company that you are </w:t>
            </w:r>
            <w:r w:rsidR="00C21689" w:rsidRPr="00C21689">
              <w:rPr>
                <w:rFonts w:eastAsia="Times New Roman" w:cstheme="minorHAnsi"/>
                <w:sz w:val="24"/>
                <w:szCs w:val="24"/>
                <w:lang w:eastAsia="en-NZ"/>
              </w:rPr>
              <w:t>moving and</w:t>
            </w:r>
            <w:r w:rsidRPr="00C21689">
              <w:rPr>
                <w:rFonts w:eastAsia="Times New Roman" w:cstheme="minorHAnsi"/>
                <w:sz w:val="24"/>
                <w:szCs w:val="24"/>
                <w:lang w:eastAsia="en-NZ"/>
              </w:rPr>
              <w:t xml:space="preserve"> giving them the new address along with the </w:t>
            </w:r>
            <w:proofErr w:type="gramStart"/>
            <w:r w:rsidRPr="00C21689">
              <w:rPr>
                <w:rFonts w:eastAsia="Times New Roman" w:cstheme="minorHAnsi"/>
                <w:sz w:val="24"/>
                <w:szCs w:val="24"/>
                <w:lang w:eastAsia="en-NZ"/>
              </w:rPr>
              <w:t>time period</w:t>
            </w:r>
            <w:proofErr w:type="gramEnd"/>
            <w:r w:rsidRPr="00C21689">
              <w:rPr>
                <w:rFonts w:eastAsia="Times New Roman" w:cstheme="minorHAnsi"/>
                <w:sz w:val="24"/>
                <w:szCs w:val="24"/>
                <w:lang w:eastAsia="en-NZ"/>
              </w:rPr>
              <w:t xml:space="preserve"> over which you will have items in both places</w:t>
            </w:r>
            <w:r w:rsidR="00CE13C3" w:rsidRPr="00C21689">
              <w:rPr>
                <w:rFonts w:eastAsia="Times New Roman" w:cstheme="minorHAnsi"/>
                <w:sz w:val="24"/>
                <w:szCs w:val="24"/>
                <w:lang w:eastAsia="en-NZ"/>
              </w:rPr>
              <w:t>.</w:t>
            </w:r>
          </w:p>
          <w:p w14:paraId="014C6E3E" w14:textId="77777777" w:rsidR="00E307DE" w:rsidRPr="00C21689" w:rsidRDefault="00E307DE" w:rsidP="00E307DE">
            <w:pPr>
              <w:spacing w:after="0" w:line="240" w:lineRule="auto"/>
              <w:rPr>
                <w:rFonts w:eastAsia="Times New Roman" w:cstheme="minorHAnsi"/>
                <w:sz w:val="24"/>
                <w:szCs w:val="24"/>
                <w:lang w:eastAsia="en-NZ"/>
              </w:rPr>
            </w:pPr>
          </w:p>
          <w:p w14:paraId="7F21CEA2" w14:textId="080E61F2" w:rsidR="00E307DE" w:rsidRPr="00545617" w:rsidRDefault="00E307DE" w:rsidP="00E307DE">
            <w:pPr>
              <w:spacing w:after="0" w:line="240" w:lineRule="auto"/>
              <w:rPr>
                <w:rFonts w:eastAsia="Times New Roman" w:cstheme="minorHAnsi"/>
                <w:sz w:val="24"/>
                <w:szCs w:val="24"/>
                <w:lang w:eastAsia="en-NZ"/>
              </w:rPr>
            </w:pPr>
          </w:p>
        </w:tc>
      </w:tr>
      <w:tr w:rsidR="00545617" w:rsidRPr="00545617" w14:paraId="4C188436" w14:textId="77777777" w:rsidTr="00545617">
        <w:tc>
          <w:tcPr>
            <w:tcW w:w="0" w:type="auto"/>
            <w:tcMar>
              <w:top w:w="0" w:type="dxa"/>
              <w:left w:w="108" w:type="dxa"/>
              <w:bottom w:w="284" w:type="dxa"/>
              <w:right w:w="108" w:type="dxa"/>
            </w:tcMar>
            <w:hideMark/>
          </w:tcPr>
          <w:p w14:paraId="7AA75E1A" w14:textId="0FAB0911" w:rsidR="00545617" w:rsidRPr="00545617" w:rsidRDefault="00CE13C3" w:rsidP="00545617">
            <w:pPr>
              <w:spacing w:after="0" w:line="240" w:lineRule="auto"/>
              <w:rPr>
                <w:rFonts w:eastAsia="Times New Roman" w:cstheme="minorHAnsi"/>
                <w:sz w:val="18"/>
                <w:szCs w:val="18"/>
                <w:lang w:eastAsia="en-NZ"/>
              </w:rPr>
            </w:pPr>
            <w:r w:rsidRPr="005B7CDF">
              <w:rPr>
                <w:rFonts w:eastAsia="Times New Roman" w:cstheme="minorHAnsi"/>
                <w:color w:val="000000"/>
                <w:sz w:val="18"/>
                <w:szCs w:val="18"/>
                <w:lang w:eastAsia="en-NZ"/>
              </w:rPr>
              <w:lastRenderedPageBreak/>
              <w:t>30</w:t>
            </w:r>
            <w:r w:rsidR="00545617" w:rsidRPr="00545617">
              <w:rPr>
                <w:rFonts w:eastAsia="Times New Roman" w:cstheme="minorHAnsi"/>
                <w:color w:val="000000"/>
                <w:sz w:val="18"/>
                <w:szCs w:val="18"/>
                <w:lang w:eastAsia="en-NZ"/>
              </w:rPr>
              <w:t xml:space="preserve"> mins</w:t>
            </w:r>
          </w:p>
          <w:p w14:paraId="234B8824" w14:textId="3B90CC7E" w:rsidR="00545617" w:rsidRPr="00545617" w:rsidRDefault="00545617" w:rsidP="00CE13C3">
            <w:pPr>
              <w:spacing w:after="240" w:line="240" w:lineRule="auto"/>
              <w:rPr>
                <w:rFonts w:eastAsia="Times New Roman" w:cstheme="minorHAnsi"/>
                <w:sz w:val="18"/>
                <w:szCs w:val="18"/>
                <w:lang w:eastAsia="en-NZ"/>
              </w:rPr>
            </w:pPr>
            <w:r w:rsidRPr="00545617">
              <w:rPr>
                <w:rFonts w:eastAsia="Times New Roman" w:cstheme="minorHAnsi"/>
                <w:sz w:val="18"/>
                <w:szCs w:val="18"/>
                <w:lang w:eastAsia="en-NZ"/>
              </w:rPr>
              <w:br/>
            </w:r>
          </w:p>
        </w:tc>
        <w:tc>
          <w:tcPr>
            <w:tcW w:w="0" w:type="auto"/>
            <w:tcMar>
              <w:top w:w="0" w:type="dxa"/>
              <w:left w:w="108" w:type="dxa"/>
              <w:bottom w:w="284" w:type="dxa"/>
              <w:right w:w="108" w:type="dxa"/>
            </w:tcMar>
            <w:hideMark/>
          </w:tcPr>
          <w:p w14:paraId="1AE657F9" w14:textId="77777777" w:rsidR="00C21689" w:rsidRPr="00C21689" w:rsidRDefault="00CE13C3" w:rsidP="00CE13C3">
            <w:pPr>
              <w:spacing w:after="0" w:line="240" w:lineRule="auto"/>
              <w:rPr>
                <w:rFonts w:eastAsia="Times New Roman" w:cstheme="minorHAnsi"/>
                <w:color w:val="000000"/>
                <w:sz w:val="24"/>
                <w:szCs w:val="24"/>
                <w:lang w:eastAsia="en-NZ"/>
              </w:rPr>
            </w:pPr>
            <w:r w:rsidRPr="00C21689">
              <w:rPr>
                <w:rFonts w:eastAsia="Times New Roman" w:cstheme="minorHAnsi"/>
                <w:b/>
                <w:bCs/>
                <w:color w:val="000000"/>
                <w:sz w:val="24"/>
                <w:szCs w:val="24"/>
                <w:lang w:eastAsia="en-NZ"/>
              </w:rPr>
              <w:t xml:space="preserve">Community </w:t>
            </w:r>
            <w:proofErr w:type="gramStart"/>
            <w:r w:rsidRPr="00C21689">
              <w:rPr>
                <w:rFonts w:eastAsia="Times New Roman" w:cstheme="minorHAnsi"/>
                <w:b/>
                <w:bCs/>
                <w:color w:val="000000"/>
                <w:sz w:val="24"/>
                <w:szCs w:val="24"/>
                <w:lang w:eastAsia="en-NZ"/>
              </w:rPr>
              <w:t xml:space="preserve">Agreement </w:t>
            </w:r>
            <w:r w:rsidR="00545617" w:rsidRPr="00545617">
              <w:rPr>
                <w:rFonts w:eastAsia="Times New Roman" w:cstheme="minorHAnsi"/>
                <w:color w:val="000000"/>
                <w:sz w:val="24"/>
                <w:szCs w:val="24"/>
                <w:lang w:eastAsia="en-NZ"/>
              </w:rPr>
              <w:t xml:space="preserve"> </w:t>
            </w:r>
            <w:r w:rsidRPr="00C21689">
              <w:rPr>
                <w:rFonts w:eastAsia="Times New Roman" w:cstheme="minorHAnsi"/>
                <w:color w:val="000000"/>
                <w:sz w:val="24"/>
                <w:szCs w:val="24"/>
                <w:lang w:eastAsia="en-NZ"/>
              </w:rPr>
              <w:t>Warren</w:t>
            </w:r>
            <w:proofErr w:type="gramEnd"/>
            <w:r w:rsidRPr="00C21689">
              <w:rPr>
                <w:rFonts w:eastAsia="Times New Roman" w:cstheme="minorHAnsi"/>
                <w:color w:val="000000"/>
                <w:sz w:val="24"/>
                <w:szCs w:val="24"/>
                <w:lang w:eastAsia="en-NZ"/>
              </w:rPr>
              <w:t xml:space="preserve"> chaired discussion as we progressed to version 4.3.  </w:t>
            </w:r>
          </w:p>
          <w:p w14:paraId="150DC3AD" w14:textId="51E6B624" w:rsidR="00545617" w:rsidRPr="00545617" w:rsidRDefault="00CE13C3" w:rsidP="00C21689">
            <w:pPr>
              <w:spacing w:after="0" w:line="240" w:lineRule="auto"/>
              <w:jc w:val="right"/>
              <w:rPr>
                <w:rFonts w:eastAsia="Times New Roman" w:cstheme="minorHAnsi"/>
                <w:sz w:val="24"/>
                <w:szCs w:val="24"/>
                <w:lang w:eastAsia="en-NZ"/>
              </w:rPr>
            </w:pPr>
            <w:r w:rsidRPr="00C21689">
              <w:rPr>
                <w:rFonts w:eastAsia="Times New Roman" w:cstheme="minorHAnsi"/>
                <w:color w:val="000000"/>
                <w:sz w:val="24"/>
                <w:szCs w:val="24"/>
                <w:lang w:eastAsia="en-NZ"/>
              </w:rPr>
              <w:t>To be continued</w:t>
            </w:r>
            <w:r w:rsidR="00545617" w:rsidRPr="00545617">
              <w:rPr>
                <w:rFonts w:eastAsia="Times New Roman" w:cstheme="minorHAnsi"/>
                <w:color w:val="000000"/>
                <w:sz w:val="24"/>
                <w:szCs w:val="24"/>
                <w:lang w:eastAsia="en-NZ"/>
              </w:rPr>
              <w:t>.</w:t>
            </w:r>
          </w:p>
        </w:tc>
      </w:tr>
      <w:tr w:rsidR="00545617" w:rsidRPr="00545617" w14:paraId="19C254C1" w14:textId="77777777" w:rsidTr="00545617">
        <w:tc>
          <w:tcPr>
            <w:tcW w:w="0" w:type="auto"/>
            <w:tcMar>
              <w:top w:w="0" w:type="dxa"/>
              <w:left w:w="108" w:type="dxa"/>
              <w:bottom w:w="284" w:type="dxa"/>
              <w:right w:w="108" w:type="dxa"/>
            </w:tcMar>
            <w:hideMark/>
          </w:tcPr>
          <w:p w14:paraId="6394E694" w14:textId="56756303" w:rsidR="00545617" w:rsidRPr="00545617" w:rsidRDefault="00CE13C3" w:rsidP="00545617">
            <w:pPr>
              <w:spacing w:after="0" w:line="240" w:lineRule="auto"/>
              <w:rPr>
                <w:rFonts w:eastAsia="Times New Roman" w:cstheme="minorHAnsi"/>
                <w:sz w:val="18"/>
                <w:szCs w:val="18"/>
                <w:lang w:eastAsia="en-NZ"/>
              </w:rPr>
            </w:pPr>
            <w:r w:rsidRPr="005B7CDF">
              <w:rPr>
                <w:rFonts w:eastAsia="Times New Roman" w:cstheme="minorHAnsi"/>
                <w:color w:val="000000"/>
                <w:sz w:val="18"/>
                <w:szCs w:val="18"/>
                <w:lang w:eastAsia="en-NZ"/>
              </w:rPr>
              <w:t>2</w:t>
            </w:r>
            <w:r w:rsidR="00545617" w:rsidRPr="00545617">
              <w:rPr>
                <w:rFonts w:eastAsia="Times New Roman" w:cstheme="minorHAnsi"/>
                <w:color w:val="000000"/>
                <w:sz w:val="18"/>
                <w:szCs w:val="18"/>
                <w:lang w:eastAsia="en-NZ"/>
              </w:rPr>
              <w:t xml:space="preserve"> mins</w:t>
            </w:r>
          </w:p>
        </w:tc>
        <w:tc>
          <w:tcPr>
            <w:tcW w:w="0" w:type="auto"/>
            <w:tcMar>
              <w:top w:w="0" w:type="dxa"/>
              <w:left w:w="108" w:type="dxa"/>
              <w:bottom w:w="284" w:type="dxa"/>
              <w:right w:w="108" w:type="dxa"/>
            </w:tcMar>
            <w:hideMark/>
          </w:tcPr>
          <w:p w14:paraId="6840D1ED" w14:textId="037AB39B" w:rsidR="00545617" w:rsidRPr="00545617" w:rsidRDefault="00CE13C3" w:rsidP="00CE13C3">
            <w:pPr>
              <w:spacing w:after="0" w:line="240" w:lineRule="auto"/>
              <w:rPr>
                <w:rFonts w:eastAsia="Times New Roman" w:cstheme="minorHAnsi"/>
                <w:sz w:val="24"/>
                <w:szCs w:val="24"/>
                <w:lang w:eastAsia="en-NZ"/>
              </w:rPr>
            </w:pPr>
            <w:r w:rsidRPr="00C21689">
              <w:rPr>
                <w:rFonts w:eastAsia="Times New Roman" w:cstheme="minorHAnsi"/>
                <w:b/>
                <w:bCs/>
                <w:color w:val="000000"/>
                <w:sz w:val="24"/>
                <w:szCs w:val="24"/>
                <w:lang w:eastAsia="en-NZ"/>
              </w:rPr>
              <w:t>Progress on Mortgages</w:t>
            </w:r>
            <w:r w:rsidR="00545617" w:rsidRPr="00545617">
              <w:rPr>
                <w:rFonts w:eastAsia="Times New Roman" w:cstheme="minorHAnsi"/>
                <w:b/>
                <w:bCs/>
                <w:color w:val="000000"/>
                <w:sz w:val="24"/>
                <w:szCs w:val="24"/>
                <w:lang w:eastAsia="en-NZ"/>
              </w:rPr>
              <w:t>.</w:t>
            </w:r>
            <w:r w:rsidR="00545617" w:rsidRPr="00545617">
              <w:rPr>
                <w:rFonts w:eastAsia="Times New Roman" w:cstheme="minorHAnsi"/>
                <w:color w:val="000000"/>
                <w:sz w:val="24"/>
                <w:szCs w:val="24"/>
                <w:lang w:eastAsia="en-NZ"/>
              </w:rPr>
              <w:t xml:space="preserve">  </w:t>
            </w:r>
            <w:r w:rsidRPr="00C21689">
              <w:rPr>
                <w:rFonts w:eastAsia="Times New Roman" w:cstheme="minorHAnsi"/>
                <w:color w:val="000000"/>
                <w:sz w:val="24"/>
                <w:szCs w:val="24"/>
                <w:lang w:eastAsia="en-NZ"/>
              </w:rPr>
              <w:t xml:space="preserve">Stephen Edge told Maria that she should have her documentation tomorrow.  Sara received email from </w:t>
            </w:r>
            <w:proofErr w:type="spellStart"/>
            <w:r w:rsidRPr="00C21689">
              <w:rPr>
                <w:rFonts w:eastAsia="Times New Roman" w:cstheme="minorHAnsi"/>
                <w:color w:val="000000"/>
                <w:sz w:val="24"/>
                <w:szCs w:val="24"/>
                <w:lang w:eastAsia="en-NZ"/>
              </w:rPr>
              <w:t>K</w:t>
            </w:r>
            <w:r w:rsidRPr="00C21689">
              <w:rPr>
                <w:rFonts w:eastAsia="Times New Roman" w:cstheme="minorHAnsi"/>
                <w:color w:val="000000"/>
                <w:sz w:val="24"/>
                <w:szCs w:val="24"/>
                <w:lang w:eastAsia="en-NZ"/>
              </w:rPr>
              <w:t>iwibank</w:t>
            </w:r>
            <w:proofErr w:type="spellEnd"/>
            <w:r w:rsidRPr="00C21689">
              <w:rPr>
                <w:rFonts w:eastAsia="Times New Roman" w:cstheme="minorHAnsi"/>
                <w:color w:val="000000"/>
                <w:sz w:val="24"/>
                <w:szCs w:val="24"/>
                <w:lang w:eastAsia="en-NZ"/>
              </w:rPr>
              <w:t xml:space="preserve"> retail contact saying that </w:t>
            </w:r>
            <w:r w:rsidRPr="00C21689">
              <w:rPr>
                <w:rFonts w:eastAsia="Times New Roman" w:cstheme="minorHAnsi"/>
                <w:color w:val="000000"/>
                <w:sz w:val="24"/>
                <w:szCs w:val="24"/>
                <w:lang w:eastAsia="en-NZ"/>
              </w:rPr>
              <w:t>she</w:t>
            </w:r>
            <w:r w:rsidRPr="00C21689">
              <w:rPr>
                <w:rFonts w:eastAsia="Times New Roman" w:cstheme="minorHAnsi"/>
                <w:color w:val="000000"/>
                <w:sz w:val="24"/>
                <w:szCs w:val="24"/>
                <w:lang w:eastAsia="en-NZ"/>
              </w:rPr>
              <w:t xml:space="preserve"> has been approved - subject to conditions and paperwork going to be sent.  </w:t>
            </w:r>
            <w:proofErr w:type="spellStart"/>
            <w:r w:rsidRPr="00C21689">
              <w:rPr>
                <w:rFonts w:eastAsia="Times New Roman" w:cstheme="minorHAnsi"/>
                <w:color w:val="000000"/>
                <w:sz w:val="24"/>
                <w:szCs w:val="24"/>
                <w:lang w:eastAsia="en-NZ"/>
              </w:rPr>
              <w:t>Sander</w:t>
            </w:r>
            <w:r w:rsidRPr="00C21689">
              <w:rPr>
                <w:rFonts w:eastAsia="Times New Roman" w:cstheme="minorHAnsi"/>
                <w:color w:val="000000"/>
                <w:sz w:val="24"/>
                <w:szCs w:val="24"/>
                <w:lang w:eastAsia="en-NZ"/>
              </w:rPr>
              <w:t>&amp;Karen</w:t>
            </w:r>
            <w:r w:rsidRPr="00C21689">
              <w:rPr>
                <w:rFonts w:eastAsia="Times New Roman" w:cstheme="minorHAnsi"/>
                <w:color w:val="000000"/>
                <w:sz w:val="24"/>
                <w:szCs w:val="24"/>
                <w:lang w:eastAsia="en-NZ"/>
              </w:rPr>
              <w:t>'s</w:t>
            </w:r>
            <w:proofErr w:type="spellEnd"/>
            <w:r w:rsidRPr="00C21689">
              <w:rPr>
                <w:rFonts w:eastAsia="Times New Roman" w:cstheme="minorHAnsi"/>
                <w:color w:val="000000"/>
                <w:sz w:val="24"/>
                <w:szCs w:val="24"/>
                <w:lang w:eastAsia="en-NZ"/>
              </w:rPr>
              <w:t xml:space="preserve"> bank is awaiting title document and insurance before </w:t>
            </w:r>
            <w:r w:rsidRPr="00C21689">
              <w:rPr>
                <w:rFonts w:eastAsia="Times New Roman" w:cstheme="minorHAnsi"/>
                <w:color w:val="000000"/>
                <w:sz w:val="24"/>
                <w:szCs w:val="24"/>
                <w:lang w:eastAsia="en-NZ"/>
              </w:rPr>
              <w:t xml:space="preserve">they </w:t>
            </w:r>
            <w:r w:rsidR="00C21689" w:rsidRPr="00C21689">
              <w:rPr>
                <w:rFonts w:eastAsia="Times New Roman" w:cstheme="minorHAnsi"/>
                <w:color w:val="000000"/>
                <w:sz w:val="24"/>
                <w:szCs w:val="24"/>
                <w:lang w:eastAsia="en-NZ"/>
              </w:rPr>
              <w:t>can</w:t>
            </w:r>
            <w:r w:rsidRPr="00C21689">
              <w:rPr>
                <w:rFonts w:eastAsia="Times New Roman" w:cstheme="minorHAnsi"/>
                <w:color w:val="000000"/>
                <w:sz w:val="24"/>
                <w:szCs w:val="24"/>
                <w:lang w:eastAsia="en-NZ"/>
              </w:rPr>
              <w:t xml:space="preserve"> issue paperwork.</w:t>
            </w:r>
          </w:p>
        </w:tc>
      </w:tr>
      <w:tr w:rsidR="00545617" w:rsidRPr="00545617" w14:paraId="55613CD9" w14:textId="77777777" w:rsidTr="00545617">
        <w:tc>
          <w:tcPr>
            <w:tcW w:w="0" w:type="auto"/>
            <w:tcMar>
              <w:top w:w="0" w:type="dxa"/>
              <w:left w:w="108" w:type="dxa"/>
              <w:bottom w:w="284" w:type="dxa"/>
              <w:right w:w="108" w:type="dxa"/>
            </w:tcMar>
            <w:hideMark/>
          </w:tcPr>
          <w:p w14:paraId="4F3A39EB" w14:textId="5499D016" w:rsidR="00545617" w:rsidRPr="00545617" w:rsidRDefault="00CE13C3" w:rsidP="00545617">
            <w:pPr>
              <w:spacing w:after="0" w:line="240" w:lineRule="auto"/>
              <w:rPr>
                <w:rFonts w:eastAsia="Times New Roman" w:cstheme="minorHAnsi"/>
                <w:sz w:val="18"/>
                <w:szCs w:val="18"/>
                <w:lang w:eastAsia="en-NZ"/>
              </w:rPr>
            </w:pPr>
            <w:r w:rsidRPr="005B7CDF">
              <w:rPr>
                <w:rFonts w:eastAsia="Times New Roman" w:cstheme="minorHAnsi"/>
                <w:color w:val="000000"/>
                <w:sz w:val="18"/>
                <w:szCs w:val="18"/>
                <w:lang w:eastAsia="en-NZ"/>
              </w:rPr>
              <w:t>9</w:t>
            </w:r>
            <w:r w:rsidR="00545617" w:rsidRPr="00545617">
              <w:rPr>
                <w:rFonts w:eastAsia="Times New Roman" w:cstheme="minorHAnsi"/>
                <w:color w:val="000000"/>
                <w:sz w:val="18"/>
                <w:szCs w:val="18"/>
                <w:lang w:eastAsia="en-NZ"/>
              </w:rPr>
              <w:t xml:space="preserve"> min</w:t>
            </w:r>
          </w:p>
        </w:tc>
        <w:tc>
          <w:tcPr>
            <w:tcW w:w="0" w:type="auto"/>
            <w:tcMar>
              <w:top w:w="0" w:type="dxa"/>
              <w:left w:w="108" w:type="dxa"/>
              <w:bottom w:w="284" w:type="dxa"/>
              <w:right w:w="108" w:type="dxa"/>
            </w:tcMar>
            <w:hideMark/>
          </w:tcPr>
          <w:p w14:paraId="7B60D159" w14:textId="151FF981" w:rsidR="00545617" w:rsidRDefault="00545617" w:rsidP="00C21689">
            <w:pPr>
              <w:spacing w:after="0" w:line="240" w:lineRule="auto"/>
              <w:rPr>
                <w:rFonts w:eastAsia="Times New Roman" w:cstheme="minorHAnsi"/>
                <w:color w:val="000000"/>
                <w:sz w:val="24"/>
                <w:szCs w:val="24"/>
                <w:lang w:eastAsia="en-NZ"/>
              </w:rPr>
            </w:pPr>
            <w:r w:rsidRPr="00C21689">
              <w:rPr>
                <w:rFonts w:eastAsia="Times New Roman" w:cstheme="minorHAnsi"/>
                <w:b/>
                <w:bCs/>
                <w:color w:val="000000"/>
                <w:sz w:val="24"/>
                <w:szCs w:val="24"/>
                <w:lang w:eastAsia="en-NZ"/>
              </w:rPr>
              <w:t>Ga</w:t>
            </w:r>
            <w:r w:rsidR="00CE13C3" w:rsidRPr="00C21689">
              <w:rPr>
                <w:rFonts w:eastAsia="Times New Roman" w:cstheme="minorHAnsi"/>
                <w:b/>
                <w:bCs/>
                <w:color w:val="000000"/>
                <w:sz w:val="24"/>
                <w:szCs w:val="24"/>
                <w:lang w:eastAsia="en-NZ"/>
              </w:rPr>
              <w:t>rden Group:</w:t>
            </w:r>
            <w:r w:rsidRPr="00C21689">
              <w:rPr>
                <w:rFonts w:eastAsia="Times New Roman" w:cstheme="minorHAnsi"/>
                <w:b/>
                <w:bCs/>
                <w:color w:val="000000"/>
                <w:sz w:val="24"/>
                <w:szCs w:val="24"/>
                <w:lang w:eastAsia="en-NZ"/>
              </w:rPr>
              <w:t xml:space="preserve"> </w:t>
            </w:r>
            <w:r w:rsidR="00CE13C3" w:rsidRPr="00C21689">
              <w:rPr>
                <w:rFonts w:eastAsia="Times New Roman" w:cstheme="minorHAnsi"/>
                <w:color w:val="000000"/>
                <w:sz w:val="24"/>
                <w:szCs w:val="24"/>
                <w:lang w:eastAsia="en-NZ"/>
              </w:rPr>
              <w:t xml:space="preserve">Vegetable edible garden group had initial meeting and site visit.  Looks like space is sufficient. </w:t>
            </w:r>
            <w:r w:rsidR="00CE13C3" w:rsidRPr="00C21689">
              <w:rPr>
                <w:rFonts w:eastAsia="Times New Roman" w:cstheme="minorHAnsi"/>
                <w:color w:val="000000"/>
                <w:sz w:val="24"/>
                <w:szCs w:val="24"/>
                <w:lang w:eastAsia="en-NZ"/>
              </w:rPr>
              <w:t xml:space="preserve"> Edible group w</w:t>
            </w:r>
            <w:r w:rsidR="00CE13C3" w:rsidRPr="00C21689">
              <w:rPr>
                <w:rFonts w:eastAsia="Times New Roman" w:cstheme="minorHAnsi"/>
                <w:color w:val="000000"/>
                <w:sz w:val="24"/>
                <w:szCs w:val="24"/>
                <w:lang w:eastAsia="en-NZ"/>
              </w:rPr>
              <w:t>ill meet again soon and provide a written update.</w:t>
            </w:r>
          </w:p>
          <w:p w14:paraId="06B38270" w14:textId="77777777" w:rsidR="00C21689" w:rsidRPr="00C21689" w:rsidRDefault="00C21689" w:rsidP="00C21689">
            <w:pPr>
              <w:spacing w:after="0" w:line="240" w:lineRule="auto"/>
              <w:rPr>
                <w:rFonts w:eastAsia="Times New Roman" w:cstheme="minorHAnsi"/>
                <w:color w:val="000000"/>
                <w:sz w:val="24"/>
                <w:szCs w:val="24"/>
                <w:lang w:eastAsia="en-NZ"/>
              </w:rPr>
            </w:pPr>
          </w:p>
          <w:p w14:paraId="10F6E5BB" w14:textId="2F9FBB7C" w:rsidR="00CE13C3" w:rsidRDefault="00CE13C3" w:rsidP="00C21689">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Garden group decided there will be a nursery to ensure that anyone who has a f</w:t>
            </w:r>
            <w:r w:rsidRPr="00C21689">
              <w:rPr>
                <w:rFonts w:eastAsia="Times New Roman" w:cstheme="minorHAnsi"/>
                <w:sz w:val="24"/>
                <w:szCs w:val="24"/>
                <w:lang w:eastAsia="en-NZ"/>
              </w:rPr>
              <w:t>avourite trees</w:t>
            </w:r>
            <w:r w:rsidRPr="00C21689">
              <w:rPr>
                <w:rFonts w:eastAsia="Times New Roman" w:cstheme="minorHAnsi"/>
                <w:sz w:val="24"/>
                <w:szCs w:val="24"/>
                <w:lang w:eastAsia="en-NZ"/>
              </w:rPr>
              <w:t xml:space="preserve"> or </w:t>
            </w:r>
            <w:r w:rsidRPr="00C21689">
              <w:rPr>
                <w:rFonts w:eastAsia="Times New Roman" w:cstheme="minorHAnsi"/>
                <w:sz w:val="24"/>
                <w:szCs w:val="24"/>
                <w:lang w:eastAsia="en-NZ"/>
              </w:rPr>
              <w:t>shrub</w:t>
            </w:r>
            <w:r w:rsidRPr="00C21689">
              <w:rPr>
                <w:rFonts w:eastAsia="Times New Roman" w:cstheme="minorHAnsi"/>
                <w:sz w:val="24"/>
                <w:szCs w:val="24"/>
                <w:lang w:eastAsia="en-NZ"/>
              </w:rPr>
              <w:t xml:space="preserve"> can </w:t>
            </w:r>
            <w:r w:rsidRPr="00C21689">
              <w:rPr>
                <w:rFonts w:eastAsia="Times New Roman" w:cstheme="minorHAnsi"/>
                <w:sz w:val="24"/>
                <w:szCs w:val="24"/>
                <w:lang w:eastAsia="en-NZ"/>
              </w:rPr>
              <w:t>br</w:t>
            </w:r>
            <w:r w:rsidRPr="00C21689">
              <w:rPr>
                <w:rFonts w:eastAsia="Times New Roman" w:cstheme="minorHAnsi"/>
                <w:sz w:val="24"/>
                <w:szCs w:val="24"/>
                <w:lang w:eastAsia="en-NZ"/>
              </w:rPr>
              <w:t>ing it</w:t>
            </w:r>
            <w:r w:rsidRPr="00C21689">
              <w:rPr>
                <w:rFonts w:eastAsia="Times New Roman" w:cstheme="minorHAnsi"/>
                <w:sz w:val="24"/>
                <w:szCs w:val="24"/>
                <w:lang w:eastAsia="en-NZ"/>
              </w:rPr>
              <w:t xml:space="preserve"> with them would (ideally in a pot)</w:t>
            </w:r>
            <w:r w:rsidRPr="00C21689">
              <w:rPr>
                <w:rFonts w:eastAsia="Times New Roman" w:cstheme="minorHAnsi"/>
                <w:sz w:val="24"/>
                <w:szCs w:val="24"/>
                <w:lang w:eastAsia="en-NZ"/>
              </w:rPr>
              <w:t xml:space="preserve">.  If </w:t>
            </w:r>
            <w:r w:rsidR="00C21689" w:rsidRPr="00C21689">
              <w:rPr>
                <w:rFonts w:eastAsia="Times New Roman" w:cstheme="minorHAnsi"/>
                <w:sz w:val="24"/>
                <w:szCs w:val="24"/>
                <w:lang w:eastAsia="en-NZ"/>
              </w:rPr>
              <w:t>necessary,</w:t>
            </w:r>
            <w:r w:rsidRPr="00C21689">
              <w:rPr>
                <w:rFonts w:eastAsia="Times New Roman" w:cstheme="minorHAnsi"/>
                <w:sz w:val="24"/>
                <w:szCs w:val="24"/>
                <w:lang w:eastAsia="en-NZ"/>
              </w:rPr>
              <w:t xml:space="preserve"> the plant can be put in the ground in the</w:t>
            </w:r>
            <w:r w:rsidRPr="00C21689">
              <w:rPr>
                <w:rFonts w:eastAsia="Times New Roman" w:cstheme="minorHAnsi"/>
                <w:sz w:val="24"/>
                <w:szCs w:val="24"/>
                <w:lang w:eastAsia="en-NZ"/>
              </w:rPr>
              <w:t xml:space="preserve"> nursery area to </w:t>
            </w:r>
            <w:r w:rsidRPr="00C21689">
              <w:rPr>
                <w:rFonts w:eastAsia="Times New Roman" w:cstheme="minorHAnsi"/>
                <w:sz w:val="24"/>
                <w:szCs w:val="24"/>
                <w:lang w:eastAsia="en-NZ"/>
              </w:rPr>
              <w:t xml:space="preserve">be </w:t>
            </w:r>
            <w:r w:rsidRPr="00C21689">
              <w:rPr>
                <w:rFonts w:eastAsia="Times New Roman" w:cstheme="minorHAnsi"/>
                <w:sz w:val="24"/>
                <w:szCs w:val="24"/>
                <w:lang w:eastAsia="en-NZ"/>
              </w:rPr>
              <w:t>kep</w:t>
            </w:r>
            <w:r w:rsidRPr="00C21689">
              <w:rPr>
                <w:rFonts w:eastAsia="Times New Roman" w:cstheme="minorHAnsi"/>
                <w:sz w:val="24"/>
                <w:szCs w:val="24"/>
                <w:lang w:eastAsia="en-NZ"/>
              </w:rPr>
              <w:t>t</w:t>
            </w:r>
            <w:r w:rsidRPr="00C21689">
              <w:rPr>
                <w:rFonts w:eastAsia="Times New Roman" w:cstheme="minorHAnsi"/>
                <w:sz w:val="24"/>
                <w:szCs w:val="24"/>
                <w:lang w:eastAsia="en-NZ"/>
              </w:rPr>
              <w:t xml:space="preserve"> alive for 6 months or so until we know where we will put them.</w:t>
            </w:r>
          </w:p>
          <w:p w14:paraId="1DE851C0" w14:textId="77777777" w:rsidR="00C21689" w:rsidRPr="00C21689" w:rsidRDefault="00C21689" w:rsidP="00C21689">
            <w:pPr>
              <w:spacing w:after="0" w:line="240" w:lineRule="auto"/>
              <w:rPr>
                <w:rFonts w:eastAsia="Times New Roman" w:cstheme="minorHAnsi"/>
                <w:sz w:val="24"/>
                <w:szCs w:val="24"/>
                <w:lang w:eastAsia="en-NZ"/>
              </w:rPr>
            </w:pPr>
          </w:p>
          <w:p w14:paraId="0F2A6314" w14:textId="468E8100" w:rsidR="00CE13C3" w:rsidRPr="00C21689" w:rsidRDefault="00CE13C3" w:rsidP="00C21689">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Jess to be added to garden group chat since she is a</w:t>
            </w:r>
            <w:r w:rsidRPr="00C21689">
              <w:rPr>
                <w:rFonts w:eastAsia="Times New Roman" w:cstheme="minorHAnsi"/>
                <w:sz w:val="24"/>
                <w:szCs w:val="24"/>
                <w:lang w:eastAsia="en-NZ"/>
              </w:rPr>
              <w:t xml:space="preserve">dvocating for </w:t>
            </w:r>
            <w:r w:rsidRPr="00C21689">
              <w:rPr>
                <w:rFonts w:eastAsia="Times New Roman" w:cstheme="minorHAnsi"/>
                <w:sz w:val="24"/>
                <w:szCs w:val="24"/>
                <w:lang w:eastAsia="en-NZ"/>
              </w:rPr>
              <w:t xml:space="preserve">children’s playground.  </w:t>
            </w:r>
            <w:r w:rsidRPr="00C21689">
              <w:rPr>
                <w:rFonts w:eastAsia="Times New Roman" w:cstheme="minorHAnsi"/>
                <w:sz w:val="24"/>
                <w:szCs w:val="24"/>
                <w:lang w:eastAsia="en-NZ"/>
              </w:rPr>
              <w:t xml:space="preserve">Space allocated but nothing built yet </w:t>
            </w:r>
            <w:r w:rsidRPr="00C21689">
              <w:rPr>
                <w:rFonts w:eastAsia="Times New Roman" w:cstheme="minorHAnsi"/>
                <w:sz w:val="24"/>
                <w:szCs w:val="24"/>
                <w:lang w:eastAsia="en-NZ"/>
              </w:rPr>
              <w:t>–</w:t>
            </w:r>
            <w:r w:rsidRPr="00C21689">
              <w:rPr>
                <w:rFonts w:eastAsia="Times New Roman" w:cstheme="minorHAnsi"/>
                <w:sz w:val="24"/>
                <w:szCs w:val="24"/>
                <w:lang w:eastAsia="en-NZ"/>
              </w:rPr>
              <w:t xml:space="preserve"> </w:t>
            </w:r>
            <w:r w:rsidRPr="00C21689">
              <w:rPr>
                <w:rFonts w:eastAsia="Times New Roman" w:cstheme="minorHAnsi"/>
                <w:sz w:val="24"/>
                <w:szCs w:val="24"/>
                <w:lang w:eastAsia="en-NZ"/>
              </w:rPr>
              <w:t>plan is for s</w:t>
            </w:r>
            <w:r w:rsidRPr="00C21689">
              <w:rPr>
                <w:rFonts w:eastAsia="Times New Roman" w:cstheme="minorHAnsi"/>
                <w:sz w:val="24"/>
                <w:szCs w:val="24"/>
                <w:lang w:eastAsia="en-NZ"/>
              </w:rPr>
              <w:t xml:space="preserve">tructures </w:t>
            </w:r>
            <w:r w:rsidRPr="00C21689">
              <w:rPr>
                <w:rFonts w:eastAsia="Times New Roman" w:cstheme="minorHAnsi"/>
                <w:sz w:val="24"/>
                <w:szCs w:val="24"/>
                <w:lang w:eastAsia="en-NZ"/>
              </w:rPr>
              <w:t xml:space="preserve">that can be </w:t>
            </w:r>
            <w:r w:rsidRPr="00C21689">
              <w:rPr>
                <w:rFonts w:eastAsia="Times New Roman" w:cstheme="minorHAnsi"/>
                <w:sz w:val="24"/>
                <w:szCs w:val="24"/>
                <w:lang w:eastAsia="en-NZ"/>
              </w:rPr>
              <w:t>moved out/changed</w:t>
            </w:r>
            <w:r w:rsidRPr="00C21689">
              <w:rPr>
                <w:rFonts w:eastAsia="Times New Roman" w:cstheme="minorHAnsi"/>
                <w:sz w:val="24"/>
                <w:szCs w:val="24"/>
                <w:lang w:eastAsia="en-NZ"/>
              </w:rPr>
              <w:t xml:space="preserve"> rather than permanent structures</w:t>
            </w:r>
            <w:r w:rsidRPr="00C21689">
              <w:rPr>
                <w:rFonts w:eastAsia="Times New Roman" w:cstheme="minorHAnsi"/>
                <w:sz w:val="24"/>
                <w:szCs w:val="24"/>
                <w:lang w:eastAsia="en-NZ"/>
              </w:rPr>
              <w:t xml:space="preserve">.  </w:t>
            </w:r>
            <w:r w:rsidR="00E43751" w:rsidRPr="00C21689">
              <w:rPr>
                <w:rFonts w:eastAsia="Times New Roman" w:cstheme="minorHAnsi"/>
                <w:sz w:val="24"/>
                <w:szCs w:val="24"/>
                <w:lang w:eastAsia="en-NZ"/>
              </w:rPr>
              <w:t xml:space="preserve">Tim is planning to donate a </w:t>
            </w:r>
            <w:r w:rsidRPr="00C21689">
              <w:rPr>
                <w:rFonts w:eastAsia="Times New Roman" w:cstheme="minorHAnsi"/>
                <w:sz w:val="24"/>
                <w:szCs w:val="24"/>
                <w:lang w:eastAsia="en-NZ"/>
              </w:rPr>
              <w:t xml:space="preserve">trampoline </w:t>
            </w:r>
            <w:r w:rsidR="00E43751" w:rsidRPr="00C21689">
              <w:rPr>
                <w:rFonts w:eastAsia="Times New Roman" w:cstheme="minorHAnsi"/>
                <w:sz w:val="24"/>
                <w:szCs w:val="24"/>
                <w:lang w:eastAsia="en-NZ"/>
              </w:rPr>
              <w:t xml:space="preserve">to be installed </w:t>
            </w:r>
            <w:r w:rsidRPr="00C21689">
              <w:rPr>
                <w:rFonts w:eastAsia="Times New Roman" w:cstheme="minorHAnsi"/>
                <w:sz w:val="24"/>
                <w:szCs w:val="24"/>
                <w:lang w:eastAsia="en-NZ"/>
              </w:rPr>
              <w:t>at ground level.</w:t>
            </w:r>
          </w:p>
          <w:p w14:paraId="1164D8D2" w14:textId="77777777" w:rsidR="00C21689" w:rsidRDefault="00C21689" w:rsidP="00C21689">
            <w:pPr>
              <w:spacing w:after="0" w:line="240" w:lineRule="auto"/>
              <w:rPr>
                <w:rFonts w:eastAsia="Times New Roman" w:cstheme="minorHAnsi"/>
                <w:sz w:val="24"/>
                <w:szCs w:val="24"/>
                <w:lang w:eastAsia="en-NZ"/>
              </w:rPr>
            </w:pPr>
          </w:p>
          <w:p w14:paraId="3B7D4353" w14:textId="7494F416" w:rsidR="00E43751" w:rsidRPr="00C21689" w:rsidRDefault="00E43751" w:rsidP="00C21689">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The front gardens for High and Alva streets are now finished in terms of S&amp;W’s obligation for preparation.  People should be thinking about </w:t>
            </w:r>
            <w:r w:rsidR="00C21689" w:rsidRPr="00C21689">
              <w:rPr>
                <w:rFonts w:eastAsia="Times New Roman" w:cstheme="minorHAnsi"/>
                <w:sz w:val="24"/>
                <w:szCs w:val="24"/>
                <w:lang w:eastAsia="en-NZ"/>
              </w:rPr>
              <w:t xml:space="preserve">and planning for </w:t>
            </w:r>
            <w:r w:rsidRPr="00C21689">
              <w:rPr>
                <w:rFonts w:eastAsia="Times New Roman" w:cstheme="minorHAnsi"/>
                <w:sz w:val="24"/>
                <w:szCs w:val="24"/>
                <w:lang w:eastAsia="en-NZ"/>
              </w:rPr>
              <w:t>what they wish to put in: grass seed, hedge, edible plantings etc.  Concrete still has to be poured in the doorways by S&amp;</w:t>
            </w:r>
            <w:proofErr w:type="gramStart"/>
            <w:r w:rsidRPr="00C21689">
              <w:rPr>
                <w:rFonts w:eastAsia="Times New Roman" w:cstheme="minorHAnsi"/>
                <w:sz w:val="24"/>
                <w:szCs w:val="24"/>
                <w:lang w:eastAsia="en-NZ"/>
              </w:rPr>
              <w:t>W</w:t>
            </w:r>
            <w:proofErr w:type="gramEnd"/>
            <w:r w:rsidRPr="00C21689">
              <w:rPr>
                <w:rFonts w:eastAsia="Times New Roman" w:cstheme="minorHAnsi"/>
                <w:sz w:val="24"/>
                <w:szCs w:val="24"/>
                <w:lang w:eastAsia="en-NZ"/>
              </w:rPr>
              <w:t xml:space="preserve"> but individuals will be responsible for paving/paths from footpath to th</w:t>
            </w:r>
            <w:r w:rsidR="00C21689" w:rsidRPr="00C21689">
              <w:rPr>
                <w:rFonts w:eastAsia="Times New Roman" w:cstheme="minorHAnsi"/>
                <w:sz w:val="24"/>
                <w:szCs w:val="24"/>
                <w:lang w:eastAsia="en-NZ"/>
              </w:rPr>
              <w:t xml:space="preserve">e </w:t>
            </w:r>
            <w:r w:rsidRPr="00C21689">
              <w:rPr>
                <w:rFonts w:eastAsia="Times New Roman" w:cstheme="minorHAnsi"/>
                <w:sz w:val="24"/>
                <w:szCs w:val="24"/>
                <w:lang w:eastAsia="en-NZ"/>
              </w:rPr>
              <w:t>concrete poured by S&amp;W.</w:t>
            </w:r>
          </w:p>
          <w:p w14:paraId="4CE9E01D" w14:textId="77777777" w:rsidR="00C21689" w:rsidRDefault="00C21689" w:rsidP="00C21689">
            <w:pPr>
              <w:spacing w:after="0" w:line="240" w:lineRule="auto"/>
              <w:rPr>
                <w:rFonts w:eastAsia="Times New Roman" w:cstheme="minorHAnsi"/>
                <w:sz w:val="24"/>
                <w:szCs w:val="24"/>
                <w:lang w:eastAsia="en-NZ"/>
              </w:rPr>
            </w:pPr>
          </w:p>
          <w:p w14:paraId="07CCC2FE" w14:textId="64DEA842" w:rsidR="00E43751" w:rsidRPr="00C21689" w:rsidRDefault="00E43751" w:rsidP="00C21689">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 xml:space="preserve">It is anticipated that at least two wheelbarrows will be needed for </w:t>
            </w:r>
            <w:proofErr w:type="spellStart"/>
            <w:r w:rsidRPr="00C21689">
              <w:rPr>
                <w:rFonts w:eastAsia="Times New Roman" w:cstheme="minorHAnsi"/>
                <w:sz w:val="24"/>
                <w:szCs w:val="24"/>
                <w:lang w:eastAsia="en-NZ"/>
              </w:rPr>
              <w:t>Toiora</w:t>
            </w:r>
            <w:proofErr w:type="spellEnd"/>
            <w:r w:rsidRPr="00C21689">
              <w:rPr>
                <w:rFonts w:eastAsia="Times New Roman" w:cstheme="minorHAnsi"/>
                <w:sz w:val="24"/>
                <w:szCs w:val="24"/>
                <w:lang w:eastAsia="en-NZ"/>
              </w:rPr>
              <w:t xml:space="preserve"> – donations gratefully received!</w:t>
            </w:r>
          </w:p>
        </w:tc>
      </w:tr>
      <w:tr w:rsidR="00545617" w:rsidRPr="00545617" w14:paraId="36FDADEB" w14:textId="77777777" w:rsidTr="00545617">
        <w:tc>
          <w:tcPr>
            <w:tcW w:w="0" w:type="auto"/>
            <w:tcMar>
              <w:top w:w="0" w:type="dxa"/>
              <w:left w:w="108" w:type="dxa"/>
              <w:bottom w:w="284" w:type="dxa"/>
              <w:right w:w="108" w:type="dxa"/>
            </w:tcMar>
            <w:hideMark/>
          </w:tcPr>
          <w:p w14:paraId="0E6841FA" w14:textId="03303FB3" w:rsidR="00545617" w:rsidRPr="00545617" w:rsidRDefault="00E43751" w:rsidP="00545617">
            <w:pPr>
              <w:spacing w:after="0" w:line="240" w:lineRule="auto"/>
              <w:rPr>
                <w:rFonts w:eastAsia="Times New Roman" w:cstheme="minorHAnsi"/>
                <w:sz w:val="18"/>
                <w:szCs w:val="18"/>
                <w:lang w:eastAsia="en-NZ"/>
              </w:rPr>
            </w:pPr>
            <w:r w:rsidRPr="005B7CDF">
              <w:rPr>
                <w:rFonts w:eastAsia="Times New Roman" w:cstheme="minorHAnsi"/>
                <w:color w:val="000000"/>
                <w:sz w:val="18"/>
                <w:szCs w:val="18"/>
                <w:lang w:eastAsia="en-NZ"/>
              </w:rPr>
              <w:lastRenderedPageBreak/>
              <w:t>2</w:t>
            </w:r>
            <w:r w:rsidR="00545617" w:rsidRPr="00545617">
              <w:rPr>
                <w:rFonts w:eastAsia="Times New Roman" w:cstheme="minorHAnsi"/>
                <w:color w:val="000000"/>
                <w:sz w:val="18"/>
                <w:szCs w:val="18"/>
                <w:lang w:eastAsia="en-NZ"/>
              </w:rPr>
              <w:t xml:space="preserve"> min</w:t>
            </w:r>
          </w:p>
        </w:tc>
        <w:tc>
          <w:tcPr>
            <w:tcW w:w="0" w:type="auto"/>
            <w:tcMar>
              <w:top w:w="0" w:type="dxa"/>
              <w:left w:w="108" w:type="dxa"/>
              <w:bottom w:w="284" w:type="dxa"/>
              <w:right w:w="108" w:type="dxa"/>
            </w:tcMar>
            <w:hideMark/>
          </w:tcPr>
          <w:p w14:paraId="70496B78" w14:textId="4343044D" w:rsidR="00E43751" w:rsidRPr="00C21689" w:rsidRDefault="00E43751" w:rsidP="00E43751">
            <w:pPr>
              <w:pStyle w:val="NormalWeb"/>
              <w:shd w:val="clear" w:color="auto" w:fill="FFFFFF"/>
              <w:spacing w:before="0" w:beforeAutospacing="0" w:after="0" w:afterAutospacing="0"/>
              <w:rPr>
                <w:rFonts w:asciiTheme="minorHAnsi" w:hAnsiTheme="minorHAnsi" w:cstheme="minorHAnsi"/>
                <w:color w:val="222222"/>
              </w:rPr>
            </w:pPr>
            <w:r w:rsidRPr="00C21689">
              <w:rPr>
                <w:rFonts w:asciiTheme="minorHAnsi" w:hAnsiTheme="minorHAnsi" w:cstheme="minorHAnsi"/>
                <w:b/>
                <w:bCs/>
                <w:color w:val="222222"/>
              </w:rPr>
              <w:t xml:space="preserve">Insurance update was circulated earlier.  </w:t>
            </w:r>
            <w:r w:rsidRPr="00C21689">
              <w:rPr>
                <w:rFonts w:asciiTheme="minorHAnsi" w:hAnsiTheme="minorHAnsi" w:cstheme="minorHAnsi"/>
                <w:color w:val="222222"/>
                <w:lang w:val="en-US"/>
              </w:rPr>
              <w:t xml:space="preserve">NZI have confirmed they cannot reduce the </w:t>
            </w:r>
            <w:proofErr w:type="gramStart"/>
            <w:r w:rsidRPr="00C21689">
              <w:rPr>
                <w:rFonts w:asciiTheme="minorHAnsi" w:hAnsiTheme="minorHAnsi" w:cstheme="minorHAnsi"/>
                <w:color w:val="222222"/>
                <w:lang w:val="en-US"/>
              </w:rPr>
              <w:t>excess,</w:t>
            </w:r>
            <w:proofErr w:type="gramEnd"/>
            <w:r w:rsidRPr="00C21689">
              <w:rPr>
                <w:rFonts w:asciiTheme="minorHAnsi" w:hAnsiTheme="minorHAnsi" w:cstheme="minorHAnsi"/>
                <w:color w:val="222222"/>
                <w:lang w:val="en-US"/>
              </w:rPr>
              <w:t xml:space="preserve"> it does stand at $2500 increasing to $10,000 for Fire.</w:t>
            </w:r>
          </w:p>
          <w:p w14:paraId="50B7D1EF" w14:textId="25B9C60E" w:rsidR="00545617" w:rsidRPr="00545617" w:rsidRDefault="00E43751" w:rsidP="00E43751">
            <w:pPr>
              <w:shd w:val="clear" w:color="auto" w:fill="FFFFFF"/>
              <w:spacing w:after="0" w:line="240" w:lineRule="auto"/>
              <w:rPr>
                <w:rFonts w:eastAsia="Times New Roman" w:cstheme="minorHAnsi"/>
                <w:sz w:val="24"/>
                <w:szCs w:val="24"/>
                <w:lang w:eastAsia="en-NZ"/>
              </w:rPr>
            </w:pPr>
            <w:r w:rsidRPr="00C21689">
              <w:rPr>
                <w:rFonts w:eastAsia="Times New Roman" w:cstheme="minorHAnsi"/>
                <w:color w:val="222222"/>
                <w:sz w:val="24"/>
                <w:szCs w:val="24"/>
                <w:lang w:val="en-US" w:eastAsia="en-NZ"/>
              </w:rPr>
              <w:t>Tina requested information about occupation and an o</w:t>
            </w:r>
            <w:r w:rsidRPr="00E43751">
              <w:rPr>
                <w:rFonts w:eastAsia="Times New Roman" w:cstheme="minorHAnsi"/>
                <w:color w:val="222222"/>
                <w:sz w:val="24"/>
                <w:szCs w:val="24"/>
                <w:lang w:val="en-US" w:eastAsia="en-NZ"/>
              </w:rPr>
              <w:t xml:space="preserve">verview of what the private owners may be doing to their individual units </w:t>
            </w:r>
            <w:proofErr w:type="spellStart"/>
            <w:r w:rsidRPr="00E43751">
              <w:rPr>
                <w:rFonts w:eastAsia="Times New Roman" w:cstheme="minorHAnsi"/>
                <w:color w:val="222222"/>
                <w:sz w:val="24"/>
                <w:szCs w:val="24"/>
                <w:lang w:val="en-US" w:eastAsia="en-NZ"/>
              </w:rPr>
              <w:t>e.g</w:t>
            </w:r>
            <w:proofErr w:type="spellEnd"/>
            <w:r w:rsidRPr="00E43751">
              <w:rPr>
                <w:rFonts w:eastAsia="Times New Roman" w:cstheme="minorHAnsi"/>
                <w:color w:val="222222"/>
                <w:sz w:val="24"/>
                <w:szCs w:val="24"/>
                <w:lang w:val="en-US" w:eastAsia="en-NZ"/>
              </w:rPr>
              <w:t xml:space="preserve"> painting/carpeting</w:t>
            </w:r>
            <w:r w:rsidRPr="00C21689">
              <w:rPr>
                <w:rFonts w:eastAsia="Times New Roman" w:cstheme="minorHAnsi"/>
                <w:color w:val="222222"/>
                <w:sz w:val="24"/>
                <w:szCs w:val="24"/>
                <w:lang w:val="en-US" w:eastAsia="en-NZ"/>
              </w:rPr>
              <w:t>.  Marianne’s chart should provide this info once everyone has updated her.</w:t>
            </w:r>
          </w:p>
        </w:tc>
      </w:tr>
      <w:tr w:rsidR="00F114D2" w:rsidRPr="00C21689" w14:paraId="4F5DE31B" w14:textId="77777777" w:rsidTr="00545617">
        <w:tc>
          <w:tcPr>
            <w:tcW w:w="0" w:type="auto"/>
            <w:tcMar>
              <w:top w:w="0" w:type="dxa"/>
              <w:left w:w="108" w:type="dxa"/>
              <w:bottom w:w="284" w:type="dxa"/>
              <w:right w:w="108" w:type="dxa"/>
            </w:tcMar>
          </w:tcPr>
          <w:p w14:paraId="6C7475CA" w14:textId="38A70E2A" w:rsidR="00F114D2" w:rsidRPr="005B7CDF" w:rsidRDefault="00F114D2" w:rsidP="00545617">
            <w:pPr>
              <w:spacing w:after="0" w:line="240" w:lineRule="auto"/>
              <w:rPr>
                <w:rFonts w:eastAsia="Times New Roman" w:cstheme="minorHAnsi"/>
                <w:color w:val="000000"/>
                <w:sz w:val="18"/>
                <w:szCs w:val="18"/>
                <w:lang w:eastAsia="en-NZ"/>
              </w:rPr>
            </w:pPr>
            <w:r w:rsidRPr="005B7CDF">
              <w:rPr>
                <w:rFonts w:eastAsia="Times New Roman" w:cstheme="minorHAnsi"/>
                <w:color w:val="000000"/>
                <w:sz w:val="18"/>
                <w:szCs w:val="18"/>
                <w:lang w:eastAsia="en-NZ"/>
              </w:rPr>
              <w:t>4 mins</w:t>
            </w:r>
          </w:p>
        </w:tc>
        <w:tc>
          <w:tcPr>
            <w:tcW w:w="0" w:type="auto"/>
            <w:tcMar>
              <w:top w:w="0" w:type="dxa"/>
              <w:left w:w="108" w:type="dxa"/>
              <w:bottom w:w="284" w:type="dxa"/>
              <w:right w:w="108" w:type="dxa"/>
            </w:tcMar>
          </w:tcPr>
          <w:p w14:paraId="4AD7AEE8" w14:textId="4B3CBE3E" w:rsidR="00F114D2" w:rsidRPr="00C21689" w:rsidRDefault="00F114D2" w:rsidP="00E43751">
            <w:pPr>
              <w:pStyle w:val="NormalWeb"/>
              <w:shd w:val="clear" w:color="auto" w:fill="FFFFFF"/>
              <w:spacing w:before="0" w:beforeAutospacing="0" w:after="0" w:afterAutospacing="0"/>
              <w:rPr>
                <w:rFonts w:asciiTheme="minorHAnsi" w:hAnsiTheme="minorHAnsi" w:cstheme="minorHAnsi"/>
                <w:b/>
                <w:bCs/>
                <w:color w:val="222222"/>
              </w:rPr>
            </w:pPr>
            <w:r w:rsidRPr="00C21689">
              <w:rPr>
                <w:rFonts w:asciiTheme="minorHAnsi" w:hAnsiTheme="minorHAnsi" w:cstheme="minorHAnsi"/>
                <w:b/>
                <w:bCs/>
                <w:color w:val="222222"/>
              </w:rPr>
              <w:t>Maria</w:t>
            </w:r>
            <w:r w:rsidR="007C2826" w:rsidRPr="00C21689">
              <w:rPr>
                <w:rFonts w:asciiTheme="minorHAnsi" w:hAnsiTheme="minorHAnsi" w:cstheme="minorHAnsi"/>
                <w:b/>
                <w:bCs/>
                <w:color w:val="222222"/>
              </w:rPr>
              <w:t>’s</w:t>
            </w:r>
            <w:r w:rsidRPr="00C21689">
              <w:rPr>
                <w:rFonts w:asciiTheme="minorHAnsi" w:hAnsiTheme="minorHAnsi" w:cstheme="minorHAnsi"/>
                <w:b/>
                <w:bCs/>
                <w:color w:val="222222"/>
              </w:rPr>
              <w:t xml:space="preserve"> design for letterboxes </w:t>
            </w:r>
            <w:r w:rsidRPr="00C21689">
              <w:rPr>
                <w:rFonts w:asciiTheme="minorHAnsi" w:hAnsiTheme="minorHAnsi" w:cstheme="minorHAnsi"/>
                <w:color w:val="222222"/>
              </w:rPr>
              <w:t>got lots of orange cards</w:t>
            </w:r>
            <w:r w:rsidR="005B7CDF">
              <w:rPr>
                <w:rFonts w:asciiTheme="minorHAnsi" w:hAnsiTheme="minorHAnsi" w:cstheme="minorHAnsi"/>
                <w:color w:val="222222"/>
              </w:rPr>
              <w:t xml:space="preserve"> waving.</w:t>
            </w:r>
            <w:r w:rsidRPr="00C21689">
              <w:rPr>
                <w:rFonts w:asciiTheme="minorHAnsi" w:hAnsiTheme="minorHAnsi" w:cstheme="minorHAnsi"/>
                <w:color w:val="222222"/>
              </w:rPr>
              <w:t xml:space="preserve">  Please go ahead with getting quotes.</w:t>
            </w:r>
          </w:p>
        </w:tc>
      </w:tr>
      <w:tr w:rsidR="00545617" w:rsidRPr="00545617" w14:paraId="54450E24" w14:textId="77777777" w:rsidTr="00545617">
        <w:tc>
          <w:tcPr>
            <w:tcW w:w="0" w:type="auto"/>
            <w:tcMar>
              <w:top w:w="0" w:type="dxa"/>
              <w:left w:w="108" w:type="dxa"/>
              <w:bottom w:w="284" w:type="dxa"/>
              <w:right w:w="108" w:type="dxa"/>
            </w:tcMar>
            <w:hideMark/>
          </w:tcPr>
          <w:p w14:paraId="3D05E005" w14:textId="215304A9" w:rsidR="00545617" w:rsidRPr="00545617" w:rsidRDefault="00E43751" w:rsidP="00545617">
            <w:pPr>
              <w:spacing w:after="0" w:line="240" w:lineRule="auto"/>
              <w:rPr>
                <w:rFonts w:eastAsia="Times New Roman" w:cstheme="minorHAnsi"/>
                <w:sz w:val="18"/>
                <w:szCs w:val="18"/>
                <w:lang w:eastAsia="en-NZ"/>
              </w:rPr>
            </w:pPr>
            <w:r w:rsidRPr="005B7CDF">
              <w:rPr>
                <w:rFonts w:eastAsia="Times New Roman" w:cstheme="minorHAnsi"/>
                <w:color w:val="000000"/>
                <w:sz w:val="18"/>
                <w:szCs w:val="18"/>
                <w:lang w:eastAsia="en-NZ"/>
              </w:rPr>
              <w:t>12</w:t>
            </w:r>
            <w:r w:rsidR="00545617" w:rsidRPr="00545617">
              <w:rPr>
                <w:rFonts w:eastAsia="Times New Roman" w:cstheme="minorHAnsi"/>
                <w:color w:val="000000"/>
                <w:sz w:val="18"/>
                <w:szCs w:val="18"/>
                <w:lang w:eastAsia="en-NZ"/>
              </w:rPr>
              <w:t xml:space="preserve"> mins</w:t>
            </w:r>
          </w:p>
        </w:tc>
        <w:tc>
          <w:tcPr>
            <w:tcW w:w="0" w:type="auto"/>
            <w:tcMar>
              <w:top w:w="0" w:type="dxa"/>
              <w:left w:w="108" w:type="dxa"/>
              <w:bottom w:w="284" w:type="dxa"/>
              <w:right w:w="108" w:type="dxa"/>
            </w:tcMar>
            <w:hideMark/>
          </w:tcPr>
          <w:p w14:paraId="40DCC10C" w14:textId="164C4EE2" w:rsidR="00670A6B" w:rsidRPr="00C21689" w:rsidRDefault="00E43751" w:rsidP="00E43751">
            <w:pPr>
              <w:spacing w:after="0" w:line="240" w:lineRule="auto"/>
              <w:rPr>
                <w:rFonts w:eastAsia="Times New Roman" w:cstheme="minorHAnsi"/>
                <w:color w:val="000000"/>
                <w:sz w:val="24"/>
                <w:szCs w:val="24"/>
                <w:lang w:eastAsia="en-NZ"/>
              </w:rPr>
            </w:pPr>
            <w:r w:rsidRPr="00C21689">
              <w:rPr>
                <w:rFonts w:eastAsia="Times New Roman" w:cstheme="minorHAnsi"/>
                <w:b/>
                <w:bCs/>
                <w:color w:val="000000"/>
                <w:sz w:val="24"/>
                <w:szCs w:val="24"/>
                <w:lang w:eastAsia="en-NZ"/>
              </w:rPr>
              <w:t>Associate Membership</w:t>
            </w:r>
            <w:r w:rsidR="00545617" w:rsidRPr="00545617">
              <w:rPr>
                <w:rFonts w:eastAsia="Times New Roman" w:cstheme="minorHAnsi"/>
                <w:b/>
                <w:bCs/>
                <w:color w:val="000000"/>
                <w:sz w:val="24"/>
                <w:szCs w:val="24"/>
                <w:lang w:eastAsia="en-NZ"/>
              </w:rPr>
              <w:t xml:space="preserve">. </w:t>
            </w:r>
            <w:r w:rsidR="00670A6B" w:rsidRPr="00C21689">
              <w:rPr>
                <w:rFonts w:eastAsia="Times New Roman" w:cstheme="minorHAnsi"/>
                <w:color w:val="000000"/>
                <w:sz w:val="24"/>
                <w:szCs w:val="24"/>
                <w:lang w:eastAsia="en-NZ"/>
              </w:rPr>
              <w:t xml:space="preserve">Discussion about the distinction (which we often blur in our current meetings) between </w:t>
            </w:r>
            <w:proofErr w:type="spellStart"/>
            <w:r w:rsidR="00670A6B" w:rsidRPr="00C21689">
              <w:rPr>
                <w:rFonts w:eastAsia="Times New Roman" w:cstheme="minorHAnsi"/>
                <w:color w:val="000000"/>
                <w:sz w:val="24"/>
                <w:szCs w:val="24"/>
                <w:lang w:eastAsia="en-NZ"/>
              </w:rPr>
              <w:t>Toiora</w:t>
            </w:r>
            <w:proofErr w:type="spellEnd"/>
            <w:r w:rsidR="00670A6B" w:rsidRPr="00C21689">
              <w:rPr>
                <w:rFonts w:eastAsia="Times New Roman" w:cstheme="minorHAnsi"/>
                <w:color w:val="000000"/>
                <w:sz w:val="24"/>
                <w:szCs w:val="24"/>
                <w:lang w:eastAsia="en-NZ"/>
              </w:rPr>
              <w:t xml:space="preserve"> High Street Cohousing Group and UCOL which is the company creating </w:t>
            </w:r>
            <w:proofErr w:type="spellStart"/>
            <w:r w:rsidR="00670A6B" w:rsidRPr="00C21689">
              <w:rPr>
                <w:rFonts w:eastAsia="Times New Roman" w:cstheme="minorHAnsi"/>
                <w:color w:val="000000"/>
                <w:sz w:val="24"/>
                <w:szCs w:val="24"/>
                <w:lang w:eastAsia="en-NZ"/>
              </w:rPr>
              <w:t>Toiora</w:t>
            </w:r>
            <w:proofErr w:type="spellEnd"/>
            <w:r w:rsidR="00670A6B" w:rsidRPr="00C21689">
              <w:rPr>
                <w:rFonts w:eastAsia="Times New Roman" w:cstheme="minorHAnsi"/>
                <w:color w:val="000000"/>
                <w:sz w:val="24"/>
                <w:szCs w:val="24"/>
                <w:lang w:eastAsia="en-NZ"/>
              </w:rPr>
              <w:t xml:space="preserve">.  Potentially the </w:t>
            </w:r>
            <w:r w:rsidR="007C2826" w:rsidRPr="00C21689">
              <w:rPr>
                <w:rFonts w:eastAsia="Times New Roman" w:cstheme="minorHAnsi"/>
                <w:color w:val="000000"/>
                <w:sz w:val="24"/>
                <w:szCs w:val="24"/>
                <w:lang w:eastAsia="en-NZ"/>
              </w:rPr>
              <w:t xml:space="preserve">issue </w:t>
            </w:r>
            <w:r w:rsidR="00670A6B" w:rsidRPr="00C21689">
              <w:rPr>
                <w:rFonts w:eastAsia="Times New Roman" w:cstheme="minorHAnsi"/>
                <w:color w:val="000000"/>
                <w:sz w:val="24"/>
                <w:szCs w:val="24"/>
                <w:lang w:eastAsia="en-NZ"/>
              </w:rPr>
              <w:t xml:space="preserve">will continue </w:t>
            </w:r>
            <w:r w:rsidR="007C2826" w:rsidRPr="00C21689">
              <w:rPr>
                <w:rFonts w:eastAsia="Times New Roman" w:cstheme="minorHAnsi"/>
                <w:color w:val="000000"/>
                <w:sz w:val="24"/>
                <w:szCs w:val="24"/>
                <w:lang w:eastAsia="en-NZ"/>
              </w:rPr>
              <w:t>after</w:t>
            </w:r>
            <w:r w:rsidR="00670A6B" w:rsidRPr="00C21689">
              <w:rPr>
                <w:rFonts w:eastAsia="Times New Roman" w:cstheme="minorHAnsi"/>
                <w:color w:val="000000"/>
                <w:sz w:val="24"/>
                <w:szCs w:val="24"/>
                <w:lang w:eastAsia="en-NZ"/>
              </w:rPr>
              <w:t xml:space="preserve"> UCOL dissolves</w:t>
            </w:r>
            <w:r w:rsidR="007C2826" w:rsidRPr="00C21689">
              <w:rPr>
                <w:rFonts w:eastAsia="Times New Roman" w:cstheme="minorHAnsi"/>
                <w:color w:val="000000"/>
                <w:sz w:val="24"/>
                <w:szCs w:val="24"/>
                <w:lang w:eastAsia="en-NZ"/>
              </w:rPr>
              <w:t xml:space="preserve"> because we will still have the distinction b</w:t>
            </w:r>
            <w:r w:rsidR="00670A6B" w:rsidRPr="00C21689">
              <w:rPr>
                <w:rFonts w:eastAsia="Times New Roman" w:cstheme="minorHAnsi"/>
                <w:color w:val="000000"/>
                <w:sz w:val="24"/>
                <w:szCs w:val="24"/>
                <w:lang w:eastAsia="en-NZ"/>
              </w:rPr>
              <w:t xml:space="preserve">etween Body Corp and </w:t>
            </w:r>
            <w:proofErr w:type="spellStart"/>
            <w:r w:rsidR="00670A6B" w:rsidRPr="00C21689">
              <w:rPr>
                <w:rFonts w:eastAsia="Times New Roman" w:cstheme="minorHAnsi"/>
                <w:color w:val="000000"/>
                <w:sz w:val="24"/>
                <w:szCs w:val="24"/>
                <w:lang w:eastAsia="en-NZ"/>
              </w:rPr>
              <w:t>Toiora</w:t>
            </w:r>
            <w:proofErr w:type="spellEnd"/>
            <w:r w:rsidR="00670A6B" w:rsidRPr="00C21689">
              <w:rPr>
                <w:rFonts w:eastAsia="Times New Roman" w:cstheme="minorHAnsi"/>
                <w:color w:val="000000"/>
                <w:sz w:val="24"/>
                <w:szCs w:val="24"/>
                <w:lang w:eastAsia="en-NZ"/>
              </w:rPr>
              <w:t xml:space="preserve"> High Street Cohousing Group</w:t>
            </w:r>
            <w:r w:rsidR="007C2826" w:rsidRPr="00C21689">
              <w:rPr>
                <w:rFonts w:eastAsia="Times New Roman" w:cstheme="minorHAnsi"/>
                <w:color w:val="000000"/>
                <w:sz w:val="24"/>
                <w:szCs w:val="24"/>
                <w:lang w:eastAsia="en-NZ"/>
              </w:rPr>
              <w:t xml:space="preserve"> to deal with</w:t>
            </w:r>
            <w:r w:rsidR="00670A6B" w:rsidRPr="00C21689">
              <w:rPr>
                <w:rFonts w:eastAsia="Times New Roman" w:cstheme="minorHAnsi"/>
                <w:color w:val="000000"/>
                <w:sz w:val="24"/>
                <w:szCs w:val="24"/>
                <w:lang w:eastAsia="en-NZ"/>
              </w:rPr>
              <w:t xml:space="preserve">.    </w:t>
            </w:r>
          </w:p>
          <w:p w14:paraId="024654A0" w14:textId="1461F560" w:rsidR="00670A6B" w:rsidRPr="00C21689" w:rsidRDefault="00670A6B" w:rsidP="00E43751">
            <w:p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Discussion on the rights and responsibilities of associate members of </w:t>
            </w:r>
            <w:proofErr w:type="spellStart"/>
            <w:r w:rsidRPr="00C21689">
              <w:rPr>
                <w:rFonts w:eastAsia="Times New Roman" w:cstheme="minorHAnsi"/>
                <w:color w:val="000000"/>
                <w:sz w:val="24"/>
                <w:szCs w:val="24"/>
                <w:lang w:eastAsia="en-NZ"/>
              </w:rPr>
              <w:t>Toiora</w:t>
            </w:r>
            <w:proofErr w:type="spellEnd"/>
            <w:r w:rsidRPr="00C21689">
              <w:rPr>
                <w:rFonts w:eastAsia="Times New Roman" w:cstheme="minorHAnsi"/>
                <w:color w:val="000000"/>
                <w:sz w:val="24"/>
                <w:szCs w:val="24"/>
                <w:lang w:eastAsia="en-NZ"/>
              </w:rPr>
              <w:t xml:space="preserve"> High Street Cohousing group </w:t>
            </w:r>
            <w:r w:rsidR="00C21689">
              <w:rPr>
                <w:rFonts w:eastAsia="Times New Roman" w:cstheme="minorHAnsi"/>
                <w:color w:val="000000"/>
                <w:sz w:val="24"/>
                <w:szCs w:val="24"/>
                <w:lang w:eastAsia="en-NZ"/>
              </w:rPr>
              <w:t xml:space="preserve">unresolved due to </w:t>
            </w:r>
            <w:r w:rsidRPr="00C21689">
              <w:rPr>
                <w:rFonts w:eastAsia="Times New Roman" w:cstheme="minorHAnsi"/>
                <w:color w:val="000000"/>
                <w:sz w:val="24"/>
                <w:szCs w:val="24"/>
                <w:lang w:eastAsia="en-NZ"/>
              </w:rPr>
              <w:t xml:space="preserve">time constraints.  </w:t>
            </w:r>
            <w:r w:rsidR="00C21689">
              <w:rPr>
                <w:rFonts w:eastAsia="Times New Roman" w:cstheme="minorHAnsi"/>
                <w:color w:val="000000"/>
                <w:sz w:val="24"/>
                <w:szCs w:val="24"/>
                <w:lang w:eastAsia="en-NZ"/>
              </w:rPr>
              <w:t>Viewpoints and comments</w:t>
            </w:r>
            <w:r w:rsidRPr="00C21689">
              <w:rPr>
                <w:rFonts w:eastAsia="Times New Roman" w:cstheme="minorHAnsi"/>
                <w:color w:val="000000"/>
                <w:sz w:val="24"/>
                <w:szCs w:val="24"/>
                <w:lang w:eastAsia="en-NZ"/>
              </w:rPr>
              <w:t xml:space="preserve"> by individuals included:</w:t>
            </w:r>
          </w:p>
          <w:p w14:paraId="0AE4AA44" w14:textId="65E504BF" w:rsidR="00761AAA" w:rsidRPr="00C21689" w:rsidRDefault="00E82737"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When we move in </w:t>
            </w:r>
            <w:r w:rsidR="00761AAA" w:rsidRPr="00C21689">
              <w:rPr>
                <w:rFonts w:eastAsia="Times New Roman" w:cstheme="minorHAnsi"/>
                <w:color w:val="000000"/>
                <w:sz w:val="24"/>
                <w:szCs w:val="24"/>
                <w:lang w:eastAsia="en-NZ"/>
              </w:rPr>
              <w:t>Body Corp meetings should be separate</w:t>
            </w:r>
            <w:r w:rsidRPr="00C21689">
              <w:rPr>
                <w:rFonts w:eastAsia="Times New Roman" w:cstheme="minorHAnsi"/>
                <w:color w:val="000000"/>
                <w:sz w:val="24"/>
                <w:szCs w:val="24"/>
                <w:lang w:eastAsia="en-NZ"/>
              </w:rPr>
              <w:t xml:space="preserve"> and rare</w:t>
            </w:r>
            <w:r w:rsidR="00761AAA" w:rsidRPr="00C21689">
              <w:rPr>
                <w:rFonts w:eastAsia="Times New Roman" w:cstheme="minorHAnsi"/>
                <w:color w:val="000000"/>
                <w:sz w:val="24"/>
                <w:szCs w:val="24"/>
                <w:lang w:eastAsia="en-NZ"/>
              </w:rPr>
              <w:t xml:space="preserve">. </w:t>
            </w:r>
            <w:proofErr w:type="spellStart"/>
            <w:r w:rsidR="00761AAA" w:rsidRPr="00C21689">
              <w:rPr>
                <w:rFonts w:eastAsia="Times New Roman" w:cstheme="minorHAnsi"/>
                <w:color w:val="000000"/>
                <w:sz w:val="24"/>
                <w:szCs w:val="24"/>
                <w:lang w:eastAsia="en-NZ"/>
              </w:rPr>
              <w:t>Toiora</w:t>
            </w:r>
            <w:proofErr w:type="spellEnd"/>
            <w:r w:rsidR="00761AAA" w:rsidRPr="00C21689">
              <w:rPr>
                <w:rFonts w:eastAsia="Times New Roman" w:cstheme="minorHAnsi"/>
                <w:color w:val="000000"/>
                <w:sz w:val="24"/>
                <w:szCs w:val="24"/>
                <w:lang w:eastAsia="en-NZ"/>
              </w:rPr>
              <w:t xml:space="preserve"> High Street Cohousing will meet frequently but Body Corp will only be once a year.</w:t>
            </w:r>
          </w:p>
          <w:p w14:paraId="2A1D81A7" w14:textId="3D349471" w:rsidR="00761AAA" w:rsidRPr="00C21689" w:rsidRDefault="00761AAA"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Separating out Body Corp and </w:t>
            </w:r>
            <w:proofErr w:type="spellStart"/>
            <w:r w:rsidRPr="00C21689">
              <w:rPr>
                <w:rFonts w:eastAsia="Times New Roman" w:cstheme="minorHAnsi"/>
                <w:color w:val="000000"/>
                <w:sz w:val="24"/>
                <w:szCs w:val="24"/>
                <w:lang w:eastAsia="en-NZ"/>
              </w:rPr>
              <w:t>Toiora</w:t>
            </w:r>
            <w:proofErr w:type="spellEnd"/>
            <w:r w:rsidRPr="00C21689">
              <w:rPr>
                <w:rFonts w:eastAsia="Times New Roman" w:cstheme="minorHAnsi"/>
                <w:color w:val="000000"/>
                <w:sz w:val="24"/>
                <w:szCs w:val="24"/>
                <w:lang w:eastAsia="en-NZ"/>
              </w:rPr>
              <w:t xml:space="preserve"> High Street Cohousing meetings is not </w:t>
            </w:r>
            <w:r w:rsidR="00E82737" w:rsidRPr="00C21689">
              <w:rPr>
                <w:rFonts w:eastAsia="Times New Roman" w:cstheme="minorHAnsi"/>
                <w:color w:val="000000"/>
                <w:sz w:val="24"/>
                <w:szCs w:val="24"/>
                <w:lang w:eastAsia="en-NZ"/>
              </w:rPr>
              <w:t xml:space="preserve">desirable and not </w:t>
            </w:r>
            <w:r w:rsidRPr="00C21689">
              <w:rPr>
                <w:rFonts w:eastAsia="Times New Roman" w:cstheme="minorHAnsi"/>
                <w:color w:val="000000"/>
                <w:sz w:val="24"/>
                <w:szCs w:val="24"/>
                <w:lang w:eastAsia="en-NZ"/>
              </w:rPr>
              <w:t>practical when Body Corp Rules say that if 75% of the people are present the rules can be changed.</w:t>
            </w:r>
          </w:p>
          <w:p w14:paraId="6590430E" w14:textId="09783A63" w:rsidR="00761AAA" w:rsidRPr="00C21689" w:rsidRDefault="00761AAA"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When we </w:t>
            </w:r>
            <w:proofErr w:type="gramStart"/>
            <w:r w:rsidRPr="00C21689">
              <w:rPr>
                <w:rFonts w:eastAsia="Times New Roman" w:cstheme="minorHAnsi"/>
                <w:color w:val="000000"/>
                <w:sz w:val="24"/>
                <w:szCs w:val="24"/>
                <w:lang w:eastAsia="en-NZ"/>
              </w:rPr>
              <w:t>started</w:t>
            </w:r>
            <w:proofErr w:type="gramEnd"/>
            <w:r w:rsidRPr="00C21689">
              <w:rPr>
                <w:rFonts w:eastAsia="Times New Roman" w:cstheme="minorHAnsi"/>
                <w:color w:val="000000"/>
                <w:sz w:val="24"/>
                <w:szCs w:val="24"/>
                <w:lang w:eastAsia="en-NZ"/>
              </w:rPr>
              <w:t xml:space="preserve"> we wanted as many people to be part of the group as possible to fill up our cohousing units.  Now our cohousing units are full we have no need/wish to encourage others to join our group.  </w:t>
            </w:r>
          </w:p>
          <w:p w14:paraId="0F02B078" w14:textId="5EC55F73" w:rsidR="00761AAA" w:rsidRPr="00C21689" w:rsidRDefault="00761AAA"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Our cohousing Community Agreement is written </w:t>
            </w:r>
            <w:r w:rsidR="00E82737" w:rsidRPr="00C21689">
              <w:rPr>
                <w:rFonts w:eastAsia="Times New Roman" w:cstheme="minorHAnsi"/>
                <w:color w:val="000000"/>
                <w:sz w:val="24"/>
                <w:szCs w:val="24"/>
                <w:lang w:eastAsia="en-NZ"/>
              </w:rPr>
              <w:t xml:space="preserve">by/for us </w:t>
            </w:r>
            <w:r w:rsidRPr="00C21689">
              <w:rPr>
                <w:rFonts w:eastAsia="Times New Roman" w:cstheme="minorHAnsi"/>
                <w:color w:val="000000"/>
                <w:sz w:val="24"/>
                <w:szCs w:val="24"/>
                <w:lang w:eastAsia="en-NZ"/>
              </w:rPr>
              <w:t xml:space="preserve">and the Group is essentially complete.  It should only grow by our invitation.  We do not wish to have anyone come to our meetings without an </w:t>
            </w:r>
            <w:r w:rsidR="00E82737" w:rsidRPr="00C21689">
              <w:rPr>
                <w:rFonts w:eastAsia="Times New Roman" w:cstheme="minorHAnsi"/>
                <w:color w:val="000000"/>
                <w:sz w:val="24"/>
                <w:szCs w:val="24"/>
                <w:lang w:eastAsia="en-NZ"/>
              </w:rPr>
              <w:t>invitation</w:t>
            </w:r>
            <w:r w:rsidRPr="00C21689">
              <w:rPr>
                <w:rFonts w:eastAsia="Times New Roman" w:cstheme="minorHAnsi"/>
                <w:color w:val="000000"/>
                <w:sz w:val="24"/>
                <w:szCs w:val="24"/>
                <w:lang w:eastAsia="en-NZ"/>
              </w:rPr>
              <w:t xml:space="preserve">. </w:t>
            </w:r>
          </w:p>
          <w:p w14:paraId="0503345F" w14:textId="12539DD3" w:rsidR="00670A6B" w:rsidRPr="00C21689" w:rsidRDefault="00670A6B"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Anyone can speak and everyone’s contribution should be welcome at meetings</w:t>
            </w:r>
            <w:r w:rsidR="00E82737" w:rsidRPr="00C21689">
              <w:rPr>
                <w:rFonts w:eastAsia="Times New Roman" w:cstheme="minorHAnsi"/>
                <w:color w:val="000000"/>
                <w:sz w:val="24"/>
                <w:szCs w:val="24"/>
                <w:lang w:eastAsia="en-NZ"/>
              </w:rPr>
              <w:t>.  We benefit from many viewpoints.</w:t>
            </w:r>
          </w:p>
          <w:p w14:paraId="2D44A534" w14:textId="3D828FE3" w:rsidR="00F114D2" w:rsidRPr="00C21689" w:rsidRDefault="00F114D2" w:rsidP="00F114D2">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The right to speak in meetings should be members only – whether that be UCOL group or </w:t>
            </w:r>
            <w:proofErr w:type="spellStart"/>
            <w:r w:rsidRPr="00C21689">
              <w:rPr>
                <w:rFonts w:eastAsia="Times New Roman" w:cstheme="minorHAnsi"/>
                <w:color w:val="000000"/>
                <w:sz w:val="24"/>
                <w:szCs w:val="24"/>
                <w:lang w:eastAsia="en-NZ"/>
              </w:rPr>
              <w:t>Toiora</w:t>
            </w:r>
            <w:proofErr w:type="spellEnd"/>
            <w:r w:rsidRPr="00C21689">
              <w:rPr>
                <w:rFonts w:eastAsia="Times New Roman" w:cstheme="minorHAnsi"/>
                <w:color w:val="000000"/>
                <w:sz w:val="24"/>
                <w:szCs w:val="24"/>
                <w:lang w:eastAsia="en-NZ"/>
              </w:rPr>
              <w:t xml:space="preserve"> High Street Cohousing – so we need to be clear about which group is meeting</w:t>
            </w:r>
          </w:p>
          <w:p w14:paraId="2CDA57FC" w14:textId="5CC52BF6" w:rsidR="00E82737" w:rsidRPr="00C21689" w:rsidRDefault="00E82737"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lastRenderedPageBreak/>
              <w:t xml:space="preserve">Non-shareholders at our meetings have always used their cards appropriately – showing them when pertinent and abstaining from showing them when it was a minute specific for shareholders with a financial interest. </w:t>
            </w:r>
          </w:p>
          <w:p w14:paraId="3940D99C" w14:textId="39459616" w:rsidR="00761AAA" w:rsidRPr="00C21689" w:rsidRDefault="00761AAA" w:rsidP="00E82737">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Rosemarie and Maurice </w:t>
            </w:r>
            <w:r w:rsidR="00E82737" w:rsidRPr="00C21689">
              <w:rPr>
                <w:rFonts w:eastAsia="Times New Roman" w:cstheme="minorHAnsi"/>
                <w:color w:val="000000"/>
                <w:sz w:val="24"/>
                <w:szCs w:val="24"/>
                <w:lang w:eastAsia="en-NZ"/>
              </w:rPr>
              <w:t xml:space="preserve">are a special case since they are neighbours </w:t>
            </w:r>
            <w:r w:rsidR="00F114D2" w:rsidRPr="00C21689">
              <w:rPr>
                <w:rFonts w:eastAsia="Times New Roman" w:cstheme="minorHAnsi"/>
                <w:color w:val="000000"/>
                <w:sz w:val="24"/>
                <w:szCs w:val="24"/>
                <w:lang w:eastAsia="en-NZ"/>
              </w:rPr>
              <w:t xml:space="preserve">onsite as well as being involved from the start.  They should therefore </w:t>
            </w:r>
            <w:r w:rsidRPr="00C21689">
              <w:rPr>
                <w:rFonts w:eastAsia="Times New Roman" w:cstheme="minorHAnsi"/>
                <w:color w:val="000000"/>
                <w:sz w:val="24"/>
                <w:szCs w:val="24"/>
                <w:lang w:eastAsia="en-NZ"/>
              </w:rPr>
              <w:t xml:space="preserve">be invited to be </w:t>
            </w:r>
            <w:proofErr w:type="spellStart"/>
            <w:r w:rsidRPr="00C21689">
              <w:rPr>
                <w:rFonts w:eastAsia="Times New Roman" w:cstheme="minorHAnsi"/>
                <w:color w:val="000000"/>
                <w:sz w:val="24"/>
                <w:szCs w:val="24"/>
                <w:lang w:eastAsia="en-NZ"/>
              </w:rPr>
              <w:t>Toiora</w:t>
            </w:r>
            <w:proofErr w:type="spellEnd"/>
            <w:r w:rsidRPr="00C21689">
              <w:rPr>
                <w:rFonts w:eastAsia="Times New Roman" w:cstheme="minorHAnsi"/>
                <w:color w:val="000000"/>
                <w:sz w:val="24"/>
                <w:szCs w:val="24"/>
                <w:lang w:eastAsia="en-NZ"/>
              </w:rPr>
              <w:t xml:space="preserve"> High Street Cohousing </w:t>
            </w:r>
            <w:r w:rsidRPr="00C21689">
              <w:rPr>
                <w:rFonts w:eastAsia="Times New Roman" w:cstheme="minorHAnsi"/>
                <w:color w:val="000000"/>
                <w:sz w:val="24"/>
                <w:szCs w:val="24"/>
                <w:lang w:eastAsia="en-NZ"/>
              </w:rPr>
              <w:t>members</w:t>
            </w:r>
            <w:r w:rsidRPr="00C21689">
              <w:rPr>
                <w:rFonts w:eastAsia="Times New Roman" w:cstheme="minorHAnsi"/>
                <w:color w:val="000000"/>
                <w:sz w:val="24"/>
                <w:szCs w:val="24"/>
                <w:lang w:eastAsia="en-NZ"/>
              </w:rPr>
              <w:t xml:space="preserve"> (rather than associates)</w:t>
            </w:r>
            <w:r w:rsidRPr="00C21689">
              <w:rPr>
                <w:rFonts w:eastAsia="Times New Roman" w:cstheme="minorHAnsi"/>
                <w:color w:val="000000"/>
                <w:sz w:val="24"/>
                <w:szCs w:val="24"/>
                <w:lang w:eastAsia="en-NZ"/>
              </w:rPr>
              <w:t>.</w:t>
            </w:r>
          </w:p>
          <w:p w14:paraId="41227C34" w14:textId="547FB335" w:rsidR="00E82737" w:rsidRPr="00C21689" w:rsidRDefault="00E43751" w:rsidP="00477F41">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W</w:t>
            </w:r>
            <w:r w:rsidR="00E82737" w:rsidRPr="00C21689">
              <w:rPr>
                <w:rFonts w:eastAsia="Times New Roman" w:cstheme="minorHAnsi"/>
                <w:color w:val="000000"/>
                <w:sz w:val="24"/>
                <w:szCs w:val="24"/>
                <w:lang w:eastAsia="en-NZ"/>
              </w:rPr>
              <w:t>ith the completion of construction imminent this is the wrong time to be discussing membership</w:t>
            </w:r>
            <w:r w:rsidR="00F114D2" w:rsidRPr="00C21689">
              <w:rPr>
                <w:rFonts w:eastAsia="Times New Roman" w:cstheme="minorHAnsi"/>
                <w:color w:val="000000"/>
                <w:sz w:val="24"/>
                <w:szCs w:val="24"/>
                <w:lang w:eastAsia="en-NZ"/>
              </w:rPr>
              <w:t>/associate membership</w:t>
            </w:r>
            <w:r w:rsidR="00E82737" w:rsidRPr="00C21689">
              <w:rPr>
                <w:rFonts w:eastAsia="Times New Roman" w:cstheme="minorHAnsi"/>
                <w:color w:val="000000"/>
                <w:sz w:val="24"/>
                <w:szCs w:val="24"/>
                <w:lang w:eastAsia="en-NZ"/>
              </w:rPr>
              <w:t xml:space="preserve"> because there is not much that can usefully be contributed by </w:t>
            </w:r>
            <w:r w:rsidR="00F114D2" w:rsidRPr="00C21689">
              <w:rPr>
                <w:rFonts w:eastAsia="Times New Roman" w:cstheme="minorHAnsi"/>
                <w:color w:val="000000"/>
                <w:sz w:val="24"/>
                <w:szCs w:val="24"/>
                <w:lang w:eastAsia="en-NZ"/>
              </w:rPr>
              <w:t>non-shareholders</w:t>
            </w:r>
            <w:r w:rsidR="00E82737" w:rsidRPr="00C21689">
              <w:rPr>
                <w:rFonts w:eastAsia="Times New Roman" w:cstheme="minorHAnsi"/>
                <w:color w:val="000000"/>
                <w:sz w:val="24"/>
                <w:szCs w:val="24"/>
                <w:lang w:eastAsia="en-NZ"/>
              </w:rPr>
              <w:t xml:space="preserve"> </w:t>
            </w:r>
            <w:proofErr w:type="gramStart"/>
            <w:r w:rsidR="00E82737" w:rsidRPr="00C21689">
              <w:rPr>
                <w:rFonts w:eastAsia="Times New Roman" w:cstheme="minorHAnsi"/>
                <w:color w:val="000000"/>
                <w:sz w:val="24"/>
                <w:szCs w:val="24"/>
                <w:lang w:eastAsia="en-NZ"/>
              </w:rPr>
              <w:t>at the moment</w:t>
            </w:r>
            <w:proofErr w:type="gramEnd"/>
            <w:r w:rsidR="00F114D2" w:rsidRPr="00C21689">
              <w:rPr>
                <w:rFonts w:eastAsia="Times New Roman" w:cstheme="minorHAnsi"/>
                <w:color w:val="000000"/>
                <w:sz w:val="24"/>
                <w:szCs w:val="24"/>
                <w:lang w:eastAsia="en-NZ"/>
              </w:rPr>
              <w:t>.  It is premature to discuss inclusion of those who have not signed up for the financial commitment of this project.</w:t>
            </w:r>
          </w:p>
          <w:p w14:paraId="1696514F" w14:textId="4B2EF62A" w:rsidR="00E43751" w:rsidRPr="00C21689" w:rsidRDefault="00E82737" w:rsidP="00477F41">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Financial implications for neighbours if they became full </w:t>
            </w:r>
            <w:proofErr w:type="spellStart"/>
            <w:r w:rsidRPr="00C21689">
              <w:rPr>
                <w:rFonts w:eastAsia="Times New Roman" w:cstheme="minorHAnsi"/>
                <w:color w:val="000000"/>
                <w:sz w:val="24"/>
                <w:szCs w:val="24"/>
                <w:lang w:eastAsia="en-NZ"/>
              </w:rPr>
              <w:t>Toiora</w:t>
            </w:r>
            <w:proofErr w:type="spellEnd"/>
            <w:r w:rsidRPr="00C21689">
              <w:rPr>
                <w:rFonts w:eastAsia="Times New Roman" w:cstheme="minorHAnsi"/>
                <w:color w:val="000000"/>
                <w:sz w:val="24"/>
                <w:szCs w:val="24"/>
                <w:lang w:eastAsia="en-NZ"/>
              </w:rPr>
              <w:t xml:space="preserve"> Cohousing Members – requirement to pay body </w:t>
            </w:r>
            <w:proofErr w:type="spellStart"/>
            <w:r w:rsidRPr="00C21689">
              <w:rPr>
                <w:rFonts w:eastAsia="Times New Roman" w:cstheme="minorHAnsi"/>
                <w:color w:val="000000"/>
                <w:sz w:val="24"/>
                <w:szCs w:val="24"/>
                <w:lang w:eastAsia="en-NZ"/>
              </w:rPr>
              <w:t>corp</w:t>
            </w:r>
            <w:proofErr w:type="spellEnd"/>
            <w:r w:rsidRPr="00C21689">
              <w:rPr>
                <w:rFonts w:eastAsia="Times New Roman" w:cstheme="minorHAnsi"/>
                <w:color w:val="000000"/>
                <w:sz w:val="24"/>
                <w:szCs w:val="24"/>
                <w:lang w:eastAsia="en-NZ"/>
              </w:rPr>
              <w:t xml:space="preserve"> fees.</w:t>
            </w:r>
          </w:p>
          <w:p w14:paraId="5E39DA1B" w14:textId="46465279" w:rsidR="00E82737" w:rsidRPr="00C21689" w:rsidRDefault="00E82737" w:rsidP="00477F41">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Expectation that </w:t>
            </w:r>
            <w:proofErr w:type="gramStart"/>
            <w:r w:rsidRPr="00C21689">
              <w:rPr>
                <w:rFonts w:eastAsia="Times New Roman" w:cstheme="minorHAnsi"/>
                <w:color w:val="000000"/>
                <w:sz w:val="24"/>
                <w:szCs w:val="24"/>
                <w:lang w:eastAsia="en-NZ"/>
              </w:rPr>
              <w:t>associate</w:t>
            </w:r>
            <w:proofErr w:type="gramEnd"/>
            <w:r w:rsidRPr="00C21689">
              <w:rPr>
                <w:rFonts w:eastAsia="Times New Roman" w:cstheme="minorHAnsi"/>
                <w:color w:val="000000"/>
                <w:sz w:val="24"/>
                <w:szCs w:val="24"/>
                <w:lang w:eastAsia="en-NZ"/>
              </w:rPr>
              <w:t xml:space="preserve"> members will contribute to running of common facilities through a </w:t>
            </w:r>
            <w:r w:rsidR="00F114D2" w:rsidRPr="00C21689">
              <w:rPr>
                <w:rFonts w:eastAsia="Times New Roman" w:cstheme="minorHAnsi"/>
                <w:color w:val="000000"/>
                <w:sz w:val="24"/>
                <w:szCs w:val="24"/>
                <w:lang w:eastAsia="en-NZ"/>
              </w:rPr>
              <w:t xml:space="preserve">financial </w:t>
            </w:r>
            <w:r w:rsidRPr="00C21689">
              <w:rPr>
                <w:rFonts w:eastAsia="Times New Roman" w:cstheme="minorHAnsi"/>
                <w:color w:val="000000"/>
                <w:sz w:val="24"/>
                <w:szCs w:val="24"/>
                <w:lang w:eastAsia="en-NZ"/>
              </w:rPr>
              <w:t>contribution</w:t>
            </w:r>
            <w:r w:rsidR="00F114D2" w:rsidRPr="00C21689">
              <w:rPr>
                <w:rFonts w:eastAsia="Times New Roman" w:cstheme="minorHAnsi"/>
                <w:color w:val="000000"/>
                <w:sz w:val="24"/>
                <w:szCs w:val="24"/>
                <w:lang w:eastAsia="en-NZ"/>
              </w:rPr>
              <w:t>.</w:t>
            </w:r>
          </w:p>
          <w:p w14:paraId="08AF28D9" w14:textId="11200C5C" w:rsidR="00E82737" w:rsidRPr="00C21689" w:rsidRDefault="00E82737" w:rsidP="00477F41">
            <w:pPr>
              <w:pStyle w:val="ListParagraph"/>
              <w:numPr>
                <w:ilvl w:val="0"/>
                <w:numId w:val="3"/>
              </w:numPr>
              <w:spacing w:after="0" w:line="240" w:lineRule="auto"/>
              <w:rPr>
                <w:rFonts w:eastAsia="Times New Roman" w:cstheme="minorHAnsi"/>
                <w:color w:val="000000"/>
                <w:sz w:val="24"/>
                <w:szCs w:val="24"/>
                <w:lang w:eastAsia="en-NZ"/>
              </w:rPr>
            </w:pPr>
            <w:r w:rsidRPr="00C21689">
              <w:rPr>
                <w:rFonts w:eastAsia="Times New Roman" w:cstheme="minorHAnsi"/>
                <w:color w:val="000000"/>
                <w:sz w:val="24"/>
                <w:szCs w:val="24"/>
                <w:lang w:eastAsia="en-NZ"/>
              </w:rPr>
              <w:t xml:space="preserve">Can body </w:t>
            </w:r>
            <w:proofErr w:type="spellStart"/>
            <w:r w:rsidRPr="00C21689">
              <w:rPr>
                <w:rFonts w:eastAsia="Times New Roman" w:cstheme="minorHAnsi"/>
                <w:color w:val="000000"/>
                <w:sz w:val="24"/>
                <w:szCs w:val="24"/>
                <w:lang w:eastAsia="en-NZ"/>
              </w:rPr>
              <w:t>corp</w:t>
            </w:r>
            <w:proofErr w:type="spellEnd"/>
            <w:r w:rsidRPr="00C21689">
              <w:rPr>
                <w:rFonts w:eastAsia="Times New Roman" w:cstheme="minorHAnsi"/>
                <w:color w:val="000000"/>
                <w:sz w:val="24"/>
                <w:szCs w:val="24"/>
                <w:lang w:eastAsia="en-NZ"/>
              </w:rPr>
              <w:t xml:space="preserve"> fees be split so that contribution towards costs for common areas is separated off from maintenance of residences?</w:t>
            </w:r>
          </w:p>
          <w:p w14:paraId="256FFCE1" w14:textId="1586D83A" w:rsidR="00545617" w:rsidRPr="00545617" w:rsidRDefault="00545617" w:rsidP="00E43751">
            <w:pPr>
              <w:spacing w:after="0" w:line="240" w:lineRule="auto"/>
              <w:rPr>
                <w:rFonts w:eastAsia="Times New Roman" w:cstheme="minorHAnsi"/>
                <w:sz w:val="24"/>
                <w:szCs w:val="24"/>
                <w:lang w:eastAsia="en-NZ"/>
              </w:rPr>
            </w:pPr>
          </w:p>
        </w:tc>
      </w:tr>
      <w:tr w:rsidR="00545617" w:rsidRPr="00545617" w14:paraId="7DA59A2E" w14:textId="77777777" w:rsidTr="00545617">
        <w:tc>
          <w:tcPr>
            <w:tcW w:w="0" w:type="auto"/>
            <w:tcMar>
              <w:top w:w="0" w:type="dxa"/>
              <w:left w:w="108" w:type="dxa"/>
              <w:bottom w:w="284" w:type="dxa"/>
              <w:right w:w="108" w:type="dxa"/>
            </w:tcMar>
            <w:hideMark/>
          </w:tcPr>
          <w:p w14:paraId="783C6313" w14:textId="03203207" w:rsidR="00545617" w:rsidRPr="00545617" w:rsidRDefault="00545617" w:rsidP="00545617">
            <w:pPr>
              <w:spacing w:after="0" w:line="240" w:lineRule="auto"/>
              <w:rPr>
                <w:rFonts w:eastAsia="Times New Roman" w:cstheme="minorHAnsi"/>
                <w:sz w:val="18"/>
                <w:szCs w:val="18"/>
                <w:lang w:eastAsia="en-NZ"/>
              </w:rPr>
            </w:pPr>
          </w:p>
        </w:tc>
        <w:tc>
          <w:tcPr>
            <w:tcW w:w="0" w:type="auto"/>
            <w:tcMar>
              <w:top w:w="0" w:type="dxa"/>
              <w:left w:w="108" w:type="dxa"/>
              <w:bottom w:w="284" w:type="dxa"/>
              <w:right w:w="108" w:type="dxa"/>
            </w:tcMar>
            <w:hideMark/>
          </w:tcPr>
          <w:p w14:paraId="252AF026" w14:textId="7C9D2910" w:rsidR="00F114D2" w:rsidRPr="00C21689" w:rsidRDefault="00F114D2" w:rsidP="00F114D2">
            <w:pPr>
              <w:spacing w:after="0" w:line="240" w:lineRule="auto"/>
              <w:rPr>
                <w:rFonts w:eastAsia="Times New Roman" w:cstheme="minorHAnsi"/>
                <w:b/>
                <w:bCs/>
                <w:color w:val="000000"/>
                <w:sz w:val="24"/>
                <w:szCs w:val="24"/>
                <w:lang w:eastAsia="en-NZ"/>
              </w:rPr>
            </w:pPr>
            <w:r w:rsidRPr="00C21689">
              <w:rPr>
                <w:rFonts w:eastAsia="Times New Roman" w:cstheme="minorHAnsi"/>
                <w:b/>
                <w:bCs/>
                <w:color w:val="000000"/>
                <w:sz w:val="24"/>
                <w:szCs w:val="24"/>
                <w:lang w:eastAsia="en-NZ"/>
              </w:rPr>
              <w:t>Next meeting will be on 25 Feb</w:t>
            </w:r>
            <w:r w:rsidRPr="00C21689">
              <w:rPr>
                <w:rFonts w:eastAsia="Times New Roman" w:cstheme="minorHAnsi"/>
                <w:b/>
                <w:bCs/>
                <w:color w:val="000000"/>
                <w:sz w:val="24"/>
                <w:szCs w:val="24"/>
                <w:lang w:eastAsia="en-NZ"/>
              </w:rPr>
              <w:t xml:space="preserve">   </w:t>
            </w:r>
            <w:r w:rsidRPr="00C21689">
              <w:rPr>
                <w:rFonts w:eastAsia="Times New Roman" w:cstheme="minorHAnsi"/>
                <w:color w:val="000000"/>
                <w:sz w:val="24"/>
                <w:szCs w:val="24"/>
                <w:lang w:eastAsia="en-NZ"/>
              </w:rPr>
              <w:t>Donald/Jeffrey as Chair/Notetaker</w:t>
            </w:r>
          </w:p>
          <w:p w14:paraId="2B173B86" w14:textId="2A0CF482" w:rsidR="00F114D2" w:rsidRPr="00545617" w:rsidRDefault="00F114D2" w:rsidP="00F114D2">
            <w:pPr>
              <w:spacing w:after="0" w:line="240" w:lineRule="auto"/>
              <w:rPr>
                <w:rFonts w:eastAsia="Times New Roman" w:cstheme="minorHAnsi"/>
                <w:sz w:val="24"/>
                <w:szCs w:val="24"/>
                <w:lang w:eastAsia="en-NZ"/>
              </w:rPr>
            </w:pPr>
            <w:r w:rsidRPr="00C21689">
              <w:rPr>
                <w:rFonts w:eastAsia="Times New Roman" w:cstheme="minorHAnsi"/>
                <w:color w:val="000000"/>
                <w:sz w:val="24"/>
                <w:szCs w:val="24"/>
                <w:lang w:eastAsia="en-NZ"/>
              </w:rPr>
              <w:t>To be held at the Centre for Sustainability</w:t>
            </w:r>
            <w:r w:rsidRPr="00C21689">
              <w:rPr>
                <w:rFonts w:eastAsia="Times New Roman" w:cstheme="minorHAnsi"/>
                <w:b/>
                <w:bCs/>
                <w:color w:val="000000"/>
                <w:sz w:val="24"/>
                <w:szCs w:val="24"/>
                <w:lang w:eastAsia="en-NZ"/>
              </w:rPr>
              <w:t xml:space="preserve"> </w:t>
            </w:r>
            <w:r w:rsidRPr="00545617">
              <w:rPr>
                <w:rFonts w:eastAsia="Times New Roman" w:cstheme="minorHAnsi"/>
                <w:color w:val="000000"/>
                <w:sz w:val="24"/>
                <w:szCs w:val="24"/>
                <w:lang w:eastAsia="en-NZ"/>
              </w:rPr>
              <w:t>and via Zoom - Meeting</w:t>
            </w:r>
            <w:r w:rsidRPr="00545617">
              <w:rPr>
                <w:rFonts w:eastAsia="Times New Roman" w:cstheme="minorHAnsi"/>
                <w:b/>
                <w:bCs/>
                <w:color w:val="000000"/>
                <w:sz w:val="24"/>
                <w:szCs w:val="24"/>
                <w:lang w:eastAsia="en-NZ"/>
              </w:rPr>
              <w:t xml:space="preserve"> </w:t>
            </w:r>
            <w:r w:rsidRPr="00545617">
              <w:rPr>
                <w:rFonts w:eastAsia="Times New Roman" w:cstheme="minorHAnsi"/>
                <w:color w:val="000000"/>
                <w:sz w:val="24"/>
                <w:szCs w:val="24"/>
                <w:lang w:eastAsia="en-NZ"/>
              </w:rPr>
              <w:t>ID: 9016 25 9016   Password 25 25 25</w:t>
            </w:r>
            <w:r w:rsidRPr="00C21689">
              <w:rPr>
                <w:rFonts w:eastAsia="Times New Roman" w:cstheme="minorHAnsi"/>
                <w:color w:val="000000"/>
                <w:sz w:val="24"/>
                <w:szCs w:val="24"/>
                <w:lang w:eastAsia="en-NZ"/>
              </w:rPr>
              <w:t xml:space="preserve"> </w:t>
            </w:r>
            <w:hyperlink r:id="rId5" w:history="1">
              <w:r w:rsidRPr="00545617">
                <w:rPr>
                  <w:rFonts w:eastAsia="Times New Roman" w:cstheme="minorHAnsi"/>
                  <w:color w:val="0563C1"/>
                  <w:sz w:val="24"/>
                  <w:szCs w:val="24"/>
                  <w:u w:val="single"/>
                  <w:lang w:eastAsia="en-NZ"/>
                </w:rPr>
                <w:t>https://otago.zoom.us/j/9016259016?pwd=ZGZQRnM2L2tsai90eENKRExQUEtJQT09</w:t>
              </w:r>
            </w:hyperlink>
          </w:p>
          <w:p w14:paraId="0098F53A" w14:textId="343D48C5" w:rsidR="00545617" w:rsidRPr="00C21689" w:rsidRDefault="00545617" w:rsidP="00545617">
            <w:pPr>
              <w:spacing w:after="0" w:line="240" w:lineRule="auto"/>
              <w:rPr>
                <w:rFonts w:eastAsia="Times New Roman" w:cstheme="minorHAnsi"/>
                <w:b/>
                <w:bCs/>
                <w:color w:val="000000"/>
                <w:sz w:val="24"/>
                <w:szCs w:val="24"/>
                <w:lang w:eastAsia="en-NZ"/>
              </w:rPr>
            </w:pPr>
          </w:p>
          <w:p w14:paraId="42BD9262" w14:textId="21E8FD8A" w:rsidR="00F114D2" w:rsidRPr="00545617" w:rsidRDefault="00F114D2" w:rsidP="00545617">
            <w:pPr>
              <w:spacing w:after="0" w:line="240" w:lineRule="auto"/>
              <w:rPr>
                <w:rFonts w:eastAsia="Times New Roman" w:cstheme="minorHAnsi"/>
                <w:sz w:val="24"/>
                <w:szCs w:val="24"/>
                <w:lang w:eastAsia="en-NZ"/>
              </w:rPr>
            </w:pPr>
            <w:r w:rsidRPr="00C21689">
              <w:rPr>
                <w:rFonts w:eastAsia="Times New Roman" w:cstheme="minorHAnsi"/>
                <w:sz w:val="24"/>
                <w:szCs w:val="24"/>
                <w:lang w:eastAsia="en-NZ"/>
              </w:rPr>
              <w:t>Meeting closed at 9.30pm</w:t>
            </w:r>
          </w:p>
        </w:tc>
      </w:tr>
    </w:tbl>
    <w:p w14:paraId="2AA9319C" w14:textId="77777777" w:rsidR="00545617" w:rsidRPr="00545617" w:rsidRDefault="00545617" w:rsidP="00545617">
      <w:pPr>
        <w:shd w:val="clear" w:color="auto" w:fill="FFFFFF"/>
        <w:spacing w:after="0" w:line="240" w:lineRule="auto"/>
        <w:rPr>
          <w:rFonts w:eastAsia="Times New Roman" w:cstheme="minorHAnsi"/>
          <w:sz w:val="24"/>
          <w:szCs w:val="24"/>
          <w:lang w:eastAsia="en-NZ"/>
        </w:rPr>
      </w:pPr>
      <w:r w:rsidRPr="00545617">
        <w:rPr>
          <w:rFonts w:eastAsia="Times New Roman" w:cstheme="minorHAnsi"/>
          <w:sz w:val="24"/>
          <w:szCs w:val="24"/>
          <w:lang w:eastAsia="en-NZ"/>
        </w:rPr>
        <w:t> </w:t>
      </w:r>
    </w:p>
    <w:p w14:paraId="37E0F621" w14:textId="7A83370F" w:rsidR="00545617" w:rsidRPr="00545617" w:rsidRDefault="00F114D2" w:rsidP="00545617">
      <w:pPr>
        <w:shd w:val="clear" w:color="auto" w:fill="FFFFFF"/>
        <w:spacing w:after="0" w:line="240" w:lineRule="auto"/>
        <w:rPr>
          <w:rFonts w:eastAsia="Times New Roman" w:cstheme="minorHAnsi"/>
          <w:sz w:val="24"/>
          <w:szCs w:val="24"/>
          <w:lang w:eastAsia="en-NZ"/>
        </w:rPr>
      </w:pPr>
      <w:r w:rsidRPr="00C21689">
        <w:rPr>
          <w:rFonts w:eastAsia="Times New Roman" w:cstheme="minorHAnsi"/>
          <w:b/>
          <w:bCs/>
          <w:color w:val="222222"/>
          <w:sz w:val="24"/>
          <w:szCs w:val="24"/>
          <w:lang w:eastAsia="en-NZ"/>
        </w:rPr>
        <w:t>M</w:t>
      </w:r>
      <w:r w:rsidR="00545617" w:rsidRPr="00545617">
        <w:rPr>
          <w:rFonts w:eastAsia="Times New Roman" w:cstheme="minorHAnsi"/>
          <w:b/>
          <w:bCs/>
          <w:color w:val="222222"/>
          <w:sz w:val="24"/>
          <w:szCs w:val="24"/>
          <w:lang w:eastAsia="en-NZ"/>
        </w:rPr>
        <w:t xml:space="preserve">oved to next meeting’s agenda </w:t>
      </w:r>
    </w:p>
    <w:p w14:paraId="1B917AFE" w14:textId="4D8E0046" w:rsidR="00545617" w:rsidRPr="00C21689" w:rsidRDefault="00545617" w:rsidP="00545617">
      <w:pPr>
        <w:numPr>
          <w:ilvl w:val="0"/>
          <w:numId w:val="1"/>
        </w:numPr>
        <w:spacing w:before="240" w:after="0" w:line="240" w:lineRule="auto"/>
        <w:ind w:left="1080"/>
        <w:textAlignment w:val="baseline"/>
        <w:rPr>
          <w:rFonts w:eastAsia="Times New Roman" w:cstheme="minorHAnsi"/>
          <w:color w:val="000000"/>
          <w:sz w:val="24"/>
          <w:szCs w:val="24"/>
          <w:lang w:eastAsia="en-NZ"/>
        </w:rPr>
      </w:pPr>
      <w:r w:rsidRPr="00545617">
        <w:rPr>
          <w:rFonts w:eastAsia="Times New Roman" w:cstheme="minorHAnsi"/>
          <w:color w:val="000000"/>
          <w:sz w:val="24"/>
          <w:szCs w:val="24"/>
          <w:lang w:eastAsia="en-NZ"/>
        </w:rPr>
        <w:t xml:space="preserve">Rental and Resale Pod </w:t>
      </w:r>
      <w:r w:rsidRPr="00545617">
        <w:rPr>
          <w:rFonts w:eastAsia="Times New Roman" w:cstheme="minorHAnsi"/>
          <w:color w:val="000000"/>
          <w:sz w:val="24"/>
          <w:szCs w:val="24"/>
          <w:lang w:eastAsia="en-NZ"/>
        </w:rPr>
        <w:tab/>
      </w:r>
      <w:r w:rsidRPr="00545617">
        <w:rPr>
          <w:rFonts w:eastAsia="Times New Roman" w:cstheme="minorHAnsi"/>
          <w:color w:val="000000"/>
          <w:sz w:val="24"/>
          <w:szCs w:val="24"/>
          <w:lang w:eastAsia="en-NZ"/>
        </w:rPr>
        <w:tab/>
      </w:r>
      <w:r w:rsidRPr="00545617">
        <w:rPr>
          <w:rFonts w:eastAsia="Times New Roman" w:cstheme="minorHAnsi"/>
          <w:color w:val="000000"/>
          <w:sz w:val="24"/>
          <w:szCs w:val="24"/>
          <w:lang w:eastAsia="en-NZ"/>
        </w:rPr>
        <w:tab/>
      </w:r>
      <w:r w:rsidRPr="00545617">
        <w:rPr>
          <w:rFonts w:eastAsia="Times New Roman" w:cstheme="minorHAnsi"/>
          <w:color w:val="000000"/>
          <w:sz w:val="24"/>
          <w:szCs w:val="24"/>
          <w:lang w:eastAsia="en-NZ"/>
        </w:rPr>
        <w:tab/>
      </w:r>
      <w:r w:rsidRPr="00545617">
        <w:rPr>
          <w:rFonts w:eastAsia="Times New Roman" w:cstheme="minorHAnsi"/>
          <w:color w:val="000000"/>
          <w:sz w:val="24"/>
          <w:szCs w:val="24"/>
          <w:lang w:eastAsia="en-NZ"/>
        </w:rPr>
        <w:tab/>
      </w:r>
      <w:r w:rsidRPr="00545617">
        <w:rPr>
          <w:rFonts w:eastAsia="Times New Roman" w:cstheme="minorHAnsi"/>
          <w:color w:val="000000"/>
          <w:sz w:val="24"/>
          <w:szCs w:val="24"/>
          <w:lang w:eastAsia="en-NZ"/>
        </w:rPr>
        <w:tab/>
        <w:t>Catherine/Jan</w:t>
      </w:r>
    </w:p>
    <w:p w14:paraId="5BAD5219" w14:textId="54E6E38B" w:rsidR="00F114D2" w:rsidRPr="00C21689" w:rsidRDefault="00F114D2" w:rsidP="00545617">
      <w:pPr>
        <w:numPr>
          <w:ilvl w:val="0"/>
          <w:numId w:val="1"/>
        </w:numPr>
        <w:spacing w:before="240" w:after="0" w:line="240" w:lineRule="auto"/>
        <w:ind w:left="1080"/>
        <w:textAlignment w:val="baseline"/>
        <w:rPr>
          <w:rFonts w:eastAsia="Times New Roman" w:cstheme="minorHAnsi"/>
          <w:color w:val="000000"/>
          <w:sz w:val="24"/>
          <w:szCs w:val="24"/>
          <w:lang w:eastAsia="en-NZ"/>
        </w:rPr>
      </w:pPr>
      <w:r w:rsidRPr="00C21689">
        <w:rPr>
          <w:rFonts w:eastAsia="Times New Roman" w:cstheme="minorHAnsi"/>
          <w:color w:val="000000"/>
          <w:sz w:val="24"/>
          <w:szCs w:val="24"/>
          <w:lang w:eastAsia="en-NZ"/>
        </w:rPr>
        <w:t>Open Day/Garage Sale</w:t>
      </w:r>
      <w:r w:rsidRPr="00C21689">
        <w:rPr>
          <w:rFonts w:eastAsia="Times New Roman" w:cstheme="minorHAnsi"/>
          <w:color w:val="000000"/>
          <w:sz w:val="24"/>
          <w:szCs w:val="24"/>
          <w:lang w:eastAsia="en-NZ"/>
        </w:rPr>
        <w:tab/>
      </w:r>
      <w:r w:rsidRPr="00C21689">
        <w:rPr>
          <w:rFonts w:eastAsia="Times New Roman" w:cstheme="minorHAnsi"/>
          <w:color w:val="000000"/>
          <w:sz w:val="24"/>
          <w:szCs w:val="24"/>
          <w:lang w:eastAsia="en-NZ"/>
        </w:rPr>
        <w:tab/>
      </w:r>
      <w:r w:rsidRPr="00C21689">
        <w:rPr>
          <w:rFonts w:eastAsia="Times New Roman" w:cstheme="minorHAnsi"/>
          <w:color w:val="000000"/>
          <w:sz w:val="24"/>
          <w:szCs w:val="24"/>
          <w:lang w:eastAsia="en-NZ"/>
        </w:rPr>
        <w:tab/>
      </w:r>
      <w:r w:rsidRPr="00C21689">
        <w:rPr>
          <w:rFonts w:eastAsia="Times New Roman" w:cstheme="minorHAnsi"/>
          <w:color w:val="000000"/>
          <w:sz w:val="24"/>
          <w:szCs w:val="24"/>
          <w:lang w:eastAsia="en-NZ"/>
        </w:rPr>
        <w:tab/>
      </w:r>
      <w:r w:rsidRPr="00C21689">
        <w:rPr>
          <w:rFonts w:eastAsia="Times New Roman" w:cstheme="minorHAnsi"/>
          <w:color w:val="000000"/>
          <w:sz w:val="24"/>
          <w:szCs w:val="24"/>
          <w:lang w:eastAsia="en-NZ"/>
        </w:rPr>
        <w:tab/>
      </w:r>
      <w:r w:rsidRPr="00C21689">
        <w:rPr>
          <w:rFonts w:eastAsia="Times New Roman" w:cstheme="minorHAnsi"/>
          <w:color w:val="000000"/>
          <w:sz w:val="24"/>
          <w:szCs w:val="24"/>
          <w:lang w:eastAsia="en-NZ"/>
        </w:rPr>
        <w:tab/>
        <w:t>Jan/Juan</w:t>
      </w:r>
    </w:p>
    <w:p w14:paraId="38B42C3B" w14:textId="66FC3CCB" w:rsidR="007C2826" w:rsidRPr="00C21689" w:rsidRDefault="007C2826" w:rsidP="007C2826">
      <w:pPr>
        <w:spacing w:before="240" w:after="0" w:line="240" w:lineRule="auto"/>
        <w:textAlignment w:val="baseline"/>
        <w:rPr>
          <w:rFonts w:eastAsia="Times New Roman" w:cstheme="minorHAnsi"/>
          <w:b/>
          <w:bCs/>
          <w:color w:val="222222"/>
          <w:sz w:val="24"/>
          <w:szCs w:val="24"/>
          <w:lang w:eastAsia="en-NZ"/>
        </w:rPr>
      </w:pPr>
      <w:r w:rsidRPr="00C21689">
        <w:rPr>
          <w:rFonts w:eastAsia="Times New Roman" w:cstheme="minorHAnsi"/>
          <w:b/>
          <w:bCs/>
          <w:color w:val="222222"/>
          <w:sz w:val="24"/>
          <w:szCs w:val="24"/>
          <w:lang w:eastAsia="en-NZ"/>
        </w:rPr>
        <w:t xml:space="preserve">Reports that follow:  </w:t>
      </w:r>
    </w:p>
    <w:p w14:paraId="1E0D37C8" w14:textId="0DBA53DC" w:rsidR="007C2826" w:rsidRPr="00C21689" w:rsidRDefault="007C2826" w:rsidP="007C2826">
      <w:pPr>
        <w:pStyle w:val="ListParagraph"/>
        <w:numPr>
          <w:ilvl w:val="0"/>
          <w:numId w:val="5"/>
        </w:numPr>
        <w:spacing w:before="240" w:after="0" w:line="240" w:lineRule="auto"/>
        <w:textAlignment w:val="baseline"/>
        <w:rPr>
          <w:rFonts w:eastAsia="Times New Roman" w:cstheme="minorHAnsi"/>
          <w:color w:val="222222"/>
          <w:sz w:val="24"/>
          <w:szCs w:val="24"/>
          <w:lang w:eastAsia="en-NZ"/>
        </w:rPr>
      </w:pPr>
      <w:r w:rsidRPr="00C21689">
        <w:rPr>
          <w:rFonts w:eastAsia="Times New Roman" w:cstheme="minorHAnsi"/>
          <w:color w:val="222222"/>
          <w:sz w:val="24"/>
          <w:szCs w:val="24"/>
          <w:lang w:eastAsia="en-NZ"/>
        </w:rPr>
        <w:t>Admin Group Meeting</w:t>
      </w:r>
    </w:p>
    <w:p w14:paraId="402FD4CC" w14:textId="4867283A" w:rsidR="007C2826" w:rsidRPr="00C21689" w:rsidRDefault="007C2826" w:rsidP="007C2826">
      <w:pPr>
        <w:pStyle w:val="ListParagraph"/>
        <w:numPr>
          <w:ilvl w:val="0"/>
          <w:numId w:val="5"/>
        </w:numPr>
        <w:spacing w:before="240" w:after="0" w:line="240" w:lineRule="auto"/>
        <w:textAlignment w:val="baseline"/>
        <w:rPr>
          <w:rFonts w:eastAsia="Times New Roman" w:cstheme="minorHAnsi"/>
          <w:color w:val="222222"/>
          <w:sz w:val="24"/>
          <w:szCs w:val="24"/>
          <w:lang w:eastAsia="en-NZ"/>
        </w:rPr>
      </w:pPr>
      <w:r w:rsidRPr="00C21689">
        <w:rPr>
          <w:rFonts w:eastAsia="Times New Roman" w:cstheme="minorHAnsi"/>
          <w:color w:val="222222"/>
          <w:sz w:val="24"/>
          <w:szCs w:val="24"/>
          <w:lang w:eastAsia="en-NZ"/>
        </w:rPr>
        <w:t>Early Access Report</w:t>
      </w:r>
    </w:p>
    <w:p w14:paraId="387F1D7A" w14:textId="00ED6F6F" w:rsidR="007C2826" w:rsidRPr="00C21689" w:rsidRDefault="007C2826" w:rsidP="007C2826">
      <w:pPr>
        <w:pStyle w:val="ListParagraph"/>
        <w:numPr>
          <w:ilvl w:val="0"/>
          <w:numId w:val="5"/>
        </w:numPr>
        <w:spacing w:before="240" w:after="0" w:line="240" w:lineRule="auto"/>
        <w:textAlignment w:val="baseline"/>
        <w:rPr>
          <w:rFonts w:eastAsia="Times New Roman" w:cstheme="minorHAnsi"/>
          <w:color w:val="000000"/>
          <w:sz w:val="24"/>
          <w:szCs w:val="24"/>
          <w:lang w:eastAsia="en-NZ"/>
        </w:rPr>
      </w:pPr>
      <w:r w:rsidRPr="00C21689">
        <w:rPr>
          <w:rFonts w:eastAsia="Times New Roman" w:cstheme="minorHAnsi"/>
          <w:color w:val="222222"/>
          <w:sz w:val="24"/>
          <w:szCs w:val="24"/>
          <w:lang w:eastAsia="en-NZ"/>
        </w:rPr>
        <w:t>Kitchen Group</w:t>
      </w:r>
    </w:p>
    <w:p w14:paraId="0831F312" w14:textId="7377F05A" w:rsidR="00A73231" w:rsidRPr="00C21689" w:rsidRDefault="00A73231" w:rsidP="007C2826">
      <w:pPr>
        <w:ind w:left="-851"/>
        <w:rPr>
          <w:rFonts w:cstheme="minorHAnsi"/>
        </w:rPr>
      </w:pPr>
      <w:r w:rsidRPr="00C21689">
        <w:rPr>
          <w:rFonts w:cstheme="minorHAnsi"/>
          <w:noProof/>
        </w:rPr>
        <w:lastRenderedPageBreak/>
        <w:drawing>
          <wp:inline distT="0" distB="0" distL="0" distR="0" wp14:anchorId="01239AF6" wp14:editId="6567A3A5">
            <wp:extent cx="6489091" cy="59340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04556" cy="5948217"/>
                    </a:xfrm>
                    <a:prstGeom prst="rect">
                      <a:avLst/>
                    </a:prstGeom>
                  </pic:spPr>
                </pic:pic>
              </a:graphicData>
            </a:graphic>
          </wp:inline>
        </w:drawing>
      </w:r>
      <w:r w:rsidRPr="00C21689">
        <w:rPr>
          <w:rFonts w:cstheme="minorHAnsi"/>
          <w:noProof/>
        </w:rPr>
        <w:lastRenderedPageBreak/>
        <w:drawing>
          <wp:inline distT="0" distB="0" distL="0" distR="0" wp14:anchorId="23183FA4" wp14:editId="097BAAC8">
            <wp:extent cx="6515522" cy="654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24560" cy="6552752"/>
                    </a:xfrm>
                    <a:prstGeom prst="rect">
                      <a:avLst/>
                    </a:prstGeom>
                  </pic:spPr>
                </pic:pic>
              </a:graphicData>
            </a:graphic>
          </wp:inline>
        </w:drawing>
      </w:r>
    </w:p>
    <w:p w14:paraId="30B484CE" w14:textId="77777777" w:rsidR="007C2826" w:rsidRPr="00C21689" w:rsidRDefault="007C2826" w:rsidP="007C2826">
      <w:pPr>
        <w:jc w:val="center"/>
        <w:rPr>
          <w:rFonts w:cstheme="minorHAnsi"/>
        </w:rPr>
      </w:pPr>
    </w:p>
    <w:p w14:paraId="76295EC9" w14:textId="77777777" w:rsidR="007C2826" w:rsidRPr="00C21689" w:rsidRDefault="007C2826" w:rsidP="007C2826">
      <w:pPr>
        <w:jc w:val="center"/>
        <w:rPr>
          <w:rFonts w:cstheme="minorHAnsi"/>
        </w:rPr>
      </w:pPr>
    </w:p>
    <w:p w14:paraId="59F17E6B" w14:textId="77777777" w:rsidR="00C21689" w:rsidRDefault="00C21689">
      <w:pPr>
        <w:rPr>
          <w:rFonts w:cstheme="minorHAnsi"/>
        </w:rPr>
      </w:pPr>
      <w:r>
        <w:rPr>
          <w:rFonts w:cstheme="minorHAnsi"/>
        </w:rPr>
        <w:br w:type="page"/>
      </w:r>
    </w:p>
    <w:p w14:paraId="3132E828" w14:textId="3CEC8D32" w:rsidR="007C2826" w:rsidRPr="00C21689" w:rsidRDefault="007C2826" w:rsidP="007C2826">
      <w:pPr>
        <w:jc w:val="center"/>
        <w:rPr>
          <w:rFonts w:cstheme="minorHAnsi"/>
        </w:rPr>
      </w:pPr>
      <w:r w:rsidRPr="00C21689">
        <w:rPr>
          <w:rFonts w:cstheme="minorHAnsi"/>
        </w:rPr>
        <w:lastRenderedPageBreak/>
        <w:t>Kitchen Group Meeting</w:t>
      </w:r>
    </w:p>
    <w:p w14:paraId="09010660" w14:textId="77777777" w:rsidR="007C2826" w:rsidRPr="00C21689" w:rsidRDefault="007C2826" w:rsidP="007C2826">
      <w:pPr>
        <w:jc w:val="center"/>
        <w:rPr>
          <w:rFonts w:cstheme="minorHAnsi"/>
        </w:rPr>
      </w:pPr>
      <w:r w:rsidRPr="00C21689">
        <w:rPr>
          <w:rFonts w:cstheme="minorHAnsi"/>
        </w:rPr>
        <w:t>8 February, 7.30</w:t>
      </w:r>
      <w:proofErr w:type="gramStart"/>
      <w:r w:rsidRPr="00C21689">
        <w:rPr>
          <w:rFonts w:cstheme="minorHAnsi"/>
        </w:rPr>
        <w:t>,  at</w:t>
      </w:r>
      <w:proofErr w:type="gramEnd"/>
      <w:r w:rsidRPr="00C21689">
        <w:rPr>
          <w:rFonts w:cstheme="minorHAnsi"/>
        </w:rPr>
        <w:t xml:space="preserve"> Anne’s house</w:t>
      </w:r>
    </w:p>
    <w:p w14:paraId="075E3B10" w14:textId="77777777" w:rsidR="007C2826" w:rsidRPr="00C21689" w:rsidRDefault="007C2826" w:rsidP="007C2826">
      <w:pPr>
        <w:jc w:val="center"/>
        <w:rPr>
          <w:rFonts w:cstheme="minorHAnsi"/>
        </w:rPr>
      </w:pPr>
    </w:p>
    <w:p w14:paraId="450C9267" w14:textId="77777777" w:rsidR="007C2826" w:rsidRPr="00C21689" w:rsidRDefault="007C2826" w:rsidP="007C2826">
      <w:pPr>
        <w:rPr>
          <w:rFonts w:cstheme="minorHAnsi"/>
        </w:rPr>
      </w:pPr>
      <w:r w:rsidRPr="00C21689">
        <w:rPr>
          <w:rFonts w:cstheme="minorHAnsi"/>
        </w:rPr>
        <w:t xml:space="preserve">Present: Anne, </w:t>
      </w:r>
      <w:proofErr w:type="spellStart"/>
      <w:r w:rsidRPr="00C21689">
        <w:rPr>
          <w:rFonts w:cstheme="minorHAnsi"/>
        </w:rPr>
        <w:t>Ngaire</w:t>
      </w:r>
      <w:proofErr w:type="spellEnd"/>
      <w:r w:rsidRPr="00C21689">
        <w:rPr>
          <w:rFonts w:cstheme="minorHAnsi"/>
        </w:rPr>
        <w:t>, Sander, Liz, Jeffrey, Frances</w:t>
      </w:r>
    </w:p>
    <w:p w14:paraId="0E595F19" w14:textId="77777777" w:rsidR="007C2826" w:rsidRPr="00C21689" w:rsidRDefault="007C2826" w:rsidP="007C2826">
      <w:pPr>
        <w:rPr>
          <w:rFonts w:cstheme="minorHAnsi"/>
        </w:rPr>
      </w:pPr>
    </w:p>
    <w:p w14:paraId="15A20838" w14:textId="77777777" w:rsidR="007C2826" w:rsidRPr="00C21689" w:rsidRDefault="007C2826" w:rsidP="007C2826">
      <w:pPr>
        <w:pStyle w:val="ListParagraph"/>
        <w:numPr>
          <w:ilvl w:val="0"/>
          <w:numId w:val="4"/>
        </w:numPr>
        <w:spacing w:after="0" w:line="240" w:lineRule="auto"/>
        <w:rPr>
          <w:rFonts w:cstheme="minorHAnsi"/>
        </w:rPr>
      </w:pPr>
      <w:r w:rsidRPr="00C21689">
        <w:rPr>
          <w:rFonts w:cstheme="minorHAnsi"/>
        </w:rPr>
        <w:t xml:space="preserve">CH kitchen master list of items needed.  Anne circulated a list from a Cohousing group in Washington, USA, which comprised 23 households. The list was </w:t>
      </w:r>
      <w:proofErr w:type="gramStart"/>
      <w:r w:rsidRPr="00C21689">
        <w:rPr>
          <w:rFonts w:cstheme="minorHAnsi"/>
        </w:rPr>
        <w:t>comprehensive  and</w:t>
      </w:r>
      <w:proofErr w:type="gramEnd"/>
      <w:r w:rsidRPr="00C21689">
        <w:rPr>
          <w:rFonts w:cstheme="minorHAnsi"/>
        </w:rPr>
        <w:t xml:space="preserve"> Liz will circulate it with one or two additions to see if people can contribute to it. We realise that some have already indicated what they have surplus on a spread sheet but because this has actual items, it might attract more donations.</w:t>
      </w:r>
      <w:r w:rsidRPr="00C21689">
        <w:rPr>
          <w:rFonts w:cstheme="minorHAnsi"/>
        </w:rPr>
        <w:tab/>
      </w:r>
      <w:r w:rsidRPr="00C21689">
        <w:rPr>
          <w:rFonts w:cstheme="minorHAnsi"/>
        </w:rPr>
        <w:tab/>
      </w:r>
      <w:r w:rsidRPr="00C21689">
        <w:rPr>
          <w:rFonts w:cstheme="minorHAnsi"/>
        </w:rPr>
        <w:tab/>
      </w:r>
    </w:p>
    <w:p w14:paraId="0422006C" w14:textId="77777777" w:rsidR="007C2826" w:rsidRPr="00C21689" w:rsidRDefault="007C2826" w:rsidP="007C2826">
      <w:pPr>
        <w:rPr>
          <w:rFonts w:cstheme="minorHAnsi"/>
        </w:rPr>
      </w:pPr>
    </w:p>
    <w:p w14:paraId="2776EBEE" w14:textId="77777777" w:rsidR="007C2826" w:rsidRPr="00C21689" w:rsidRDefault="007C2826" w:rsidP="007C2826">
      <w:pPr>
        <w:pStyle w:val="ListParagraph"/>
        <w:numPr>
          <w:ilvl w:val="0"/>
          <w:numId w:val="4"/>
        </w:numPr>
        <w:spacing w:after="0" w:line="240" w:lineRule="auto"/>
        <w:rPr>
          <w:rFonts w:cstheme="minorHAnsi"/>
        </w:rPr>
      </w:pPr>
      <w:r w:rsidRPr="00C21689">
        <w:rPr>
          <w:rFonts w:cstheme="minorHAnsi"/>
        </w:rPr>
        <w:t xml:space="preserve">Sourcing tables (folding trestle </w:t>
      </w:r>
      <w:proofErr w:type="gramStart"/>
      <w:r w:rsidRPr="00C21689">
        <w:rPr>
          <w:rFonts w:cstheme="minorHAnsi"/>
        </w:rPr>
        <w:t>style  and</w:t>
      </w:r>
      <w:proofErr w:type="gramEnd"/>
      <w:r w:rsidRPr="00C21689">
        <w:rPr>
          <w:rFonts w:cstheme="minorHAnsi"/>
        </w:rPr>
        <w:t xml:space="preserve"> a few round ones, collapsible if possible) and 50 chairs (stackable or collapsible). Jeffrey will check prices and availability locally (Bunnings was suggested) and on </w:t>
      </w:r>
      <w:proofErr w:type="spellStart"/>
      <w:r w:rsidRPr="00C21689">
        <w:rPr>
          <w:rFonts w:cstheme="minorHAnsi"/>
        </w:rPr>
        <w:t>Trademe</w:t>
      </w:r>
      <w:proofErr w:type="spellEnd"/>
      <w:r w:rsidRPr="00C21689">
        <w:rPr>
          <w:rFonts w:cstheme="minorHAnsi"/>
        </w:rPr>
        <w:t>.</w:t>
      </w:r>
      <w:r w:rsidRPr="00C21689">
        <w:rPr>
          <w:rFonts w:cstheme="minorHAnsi"/>
        </w:rPr>
        <w:tab/>
      </w:r>
      <w:r w:rsidRPr="00C21689">
        <w:rPr>
          <w:rFonts w:cstheme="minorHAnsi"/>
        </w:rPr>
        <w:tab/>
      </w:r>
    </w:p>
    <w:p w14:paraId="1845C1E2" w14:textId="77777777" w:rsidR="007C2826" w:rsidRPr="00C21689" w:rsidRDefault="007C2826" w:rsidP="007C2826">
      <w:pPr>
        <w:pStyle w:val="ListParagraph"/>
        <w:numPr>
          <w:ilvl w:val="0"/>
          <w:numId w:val="4"/>
        </w:numPr>
        <w:spacing w:after="0" w:line="240" w:lineRule="auto"/>
        <w:rPr>
          <w:rFonts w:cstheme="minorHAnsi"/>
        </w:rPr>
      </w:pPr>
      <w:r w:rsidRPr="00C21689">
        <w:rPr>
          <w:rFonts w:cstheme="minorHAnsi"/>
        </w:rPr>
        <w:t>Frequency and time of meeting. At least 2 people are keen for us to meet on regular dates of the month. Two patterns were suggested:</w:t>
      </w:r>
    </w:p>
    <w:p w14:paraId="472BCC53" w14:textId="77777777" w:rsidR="007C2826" w:rsidRPr="00C21689" w:rsidRDefault="007C2826" w:rsidP="007C2826">
      <w:pPr>
        <w:rPr>
          <w:rFonts w:cstheme="minorHAnsi"/>
        </w:rPr>
      </w:pPr>
    </w:p>
    <w:p w14:paraId="764A6218" w14:textId="77777777" w:rsidR="007C2826" w:rsidRPr="00C21689" w:rsidRDefault="007C2826" w:rsidP="007C2826">
      <w:pPr>
        <w:pStyle w:val="ListParagraph"/>
        <w:rPr>
          <w:rFonts w:cstheme="minorHAnsi"/>
        </w:rPr>
      </w:pPr>
      <w:r w:rsidRPr="00C21689">
        <w:rPr>
          <w:rFonts w:cstheme="minorHAnsi"/>
        </w:rPr>
        <w:t>Pattern 1</w:t>
      </w:r>
    </w:p>
    <w:p w14:paraId="1EA219AC" w14:textId="77777777" w:rsidR="007C2826" w:rsidRPr="00C21689" w:rsidRDefault="007C2826" w:rsidP="007C2826">
      <w:pPr>
        <w:pStyle w:val="ListParagraph"/>
        <w:rPr>
          <w:rFonts w:cstheme="minorHAnsi"/>
        </w:rPr>
      </w:pPr>
      <w:r w:rsidRPr="00C21689">
        <w:rPr>
          <w:rFonts w:cstheme="minorHAnsi"/>
        </w:rPr>
        <w:t>Dates</w:t>
      </w:r>
    </w:p>
    <w:p w14:paraId="4BBFA523" w14:textId="77777777" w:rsidR="007C2826" w:rsidRPr="00C21689" w:rsidRDefault="007C2826" w:rsidP="007C2826">
      <w:pPr>
        <w:ind w:left="720"/>
        <w:rPr>
          <w:rFonts w:cstheme="minorHAnsi"/>
        </w:rPr>
      </w:pPr>
      <w:r w:rsidRPr="00C21689">
        <w:rPr>
          <w:rFonts w:cstheme="minorHAnsi"/>
        </w:rPr>
        <w:t>4</w:t>
      </w:r>
      <w:r w:rsidRPr="00C21689">
        <w:rPr>
          <w:rFonts w:cstheme="minorHAnsi"/>
        </w:rPr>
        <w:tab/>
        <w:t>8</w:t>
      </w:r>
      <w:r w:rsidRPr="00C21689">
        <w:rPr>
          <w:rFonts w:cstheme="minorHAnsi"/>
        </w:rPr>
        <w:tab/>
        <w:t>12</w:t>
      </w:r>
      <w:r w:rsidRPr="00C21689">
        <w:rPr>
          <w:rFonts w:cstheme="minorHAnsi"/>
        </w:rPr>
        <w:tab/>
        <w:t>16</w:t>
      </w:r>
      <w:r w:rsidRPr="00C21689">
        <w:rPr>
          <w:rFonts w:cstheme="minorHAnsi"/>
        </w:rPr>
        <w:tab/>
        <w:t>20</w:t>
      </w:r>
      <w:r w:rsidRPr="00C21689">
        <w:rPr>
          <w:rFonts w:cstheme="minorHAnsi"/>
        </w:rPr>
        <w:tab/>
        <w:t>24</w:t>
      </w:r>
      <w:r w:rsidRPr="00C21689">
        <w:rPr>
          <w:rFonts w:cstheme="minorHAnsi"/>
        </w:rPr>
        <w:tab/>
        <w:t>28</w:t>
      </w:r>
      <w:r w:rsidRPr="00C21689">
        <w:rPr>
          <w:rFonts w:cstheme="minorHAnsi"/>
        </w:rPr>
        <w:tab/>
        <w:t>(7 days per month)</w:t>
      </w:r>
    </w:p>
    <w:p w14:paraId="122F1EC3" w14:textId="77777777" w:rsidR="007C2826" w:rsidRPr="00C21689" w:rsidRDefault="007C2826" w:rsidP="007C2826">
      <w:pPr>
        <w:ind w:left="720"/>
        <w:rPr>
          <w:rFonts w:cstheme="minorHAnsi"/>
        </w:rPr>
      </w:pPr>
      <w:r w:rsidRPr="00C21689">
        <w:rPr>
          <w:rFonts w:cstheme="minorHAnsi"/>
        </w:rPr>
        <w:t>There would be two times of meals, 6 pm and 7.30 pm to accommodate families with very young children and those with a culture of eating later. Early meals would be on those dates divisible by 8: 8</w:t>
      </w:r>
      <w:r w:rsidRPr="00C21689">
        <w:rPr>
          <w:rFonts w:cstheme="minorHAnsi"/>
          <w:vertAlign w:val="superscript"/>
        </w:rPr>
        <w:t>th</w:t>
      </w:r>
      <w:r w:rsidRPr="00C21689">
        <w:rPr>
          <w:rFonts w:cstheme="minorHAnsi"/>
        </w:rPr>
        <w:t>, 16</w:t>
      </w:r>
      <w:r w:rsidRPr="00C21689">
        <w:rPr>
          <w:rFonts w:cstheme="minorHAnsi"/>
          <w:vertAlign w:val="superscript"/>
        </w:rPr>
        <w:t>th</w:t>
      </w:r>
      <w:r w:rsidRPr="00C21689">
        <w:rPr>
          <w:rFonts w:cstheme="minorHAnsi"/>
        </w:rPr>
        <w:t>, 24</w:t>
      </w:r>
      <w:r w:rsidRPr="00C21689">
        <w:rPr>
          <w:rFonts w:cstheme="minorHAnsi"/>
          <w:vertAlign w:val="superscript"/>
        </w:rPr>
        <w:t>th</w:t>
      </w:r>
    </w:p>
    <w:p w14:paraId="34BBD9A9" w14:textId="77777777" w:rsidR="007C2826" w:rsidRPr="00C21689" w:rsidRDefault="007C2826" w:rsidP="007C2826">
      <w:pPr>
        <w:ind w:left="720"/>
        <w:rPr>
          <w:rFonts w:cstheme="minorHAnsi"/>
        </w:rPr>
      </w:pPr>
    </w:p>
    <w:p w14:paraId="2599F26D" w14:textId="77777777" w:rsidR="007C2826" w:rsidRPr="00C21689" w:rsidRDefault="007C2826" w:rsidP="007C2826">
      <w:pPr>
        <w:ind w:left="720"/>
        <w:rPr>
          <w:rFonts w:cstheme="minorHAnsi"/>
        </w:rPr>
      </w:pPr>
      <w:r w:rsidRPr="00C21689">
        <w:rPr>
          <w:rFonts w:cstheme="minorHAnsi"/>
        </w:rPr>
        <w:t>Pattern 2</w:t>
      </w:r>
    </w:p>
    <w:p w14:paraId="1DF604C2" w14:textId="77777777" w:rsidR="007C2826" w:rsidRPr="00C21689" w:rsidRDefault="007C2826" w:rsidP="007C2826">
      <w:pPr>
        <w:ind w:left="720"/>
        <w:rPr>
          <w:rFonts w:cstheme="minorHAnsi"/>
        </w:rPr>
      </w:pPr>
      <w:r w:rsidRPr="00C21689">
        <w:rPr>
          <w:rFonts w:cstheme="minorHAnsi"/>
        </w:rPr>
        <w:t>Dates</w:t>
      </w:r>
    </w:p>
    <w:p w14:paraId="0221530F" w14:textId="77777777" w:rsidR="007C2826" w:rsidRPr="00C21689" w:rsidRDefault="007C2826" w:rsidP="007C2826">
      <w:pPr>
        <w:ind w:left="720"/>
        <w:rPr>
          <w:rFonts w:cstheme="minorHAnsi"/>
        </w:rPr>
      </w:pPr>
      <w:r w:rsidRPr="00C21689">
        <w:rPr>
          <w:rFonts w:cstheme="minorHAnsi"/>
        </w:rPr>
        <w:t>3</w:t>
      </w:r>
      <w:r w:rsidRPr="00C21689">
        <w:rPr>
          <w:rFonts w:cstheme="minorHAnsi"/>
        </w:rPr>
        <w:tab/>
        <w:t>6</w:t>
      </w:r>
      <w:r w:rsidRPr="00C21689">
        <w:rPr>
          <w:rFonts w:cstheme="minorHAnsi"/>
        </w:rPr>
        <w:tab/>
        <w:t>9</w:t>
      </w:r>
      <w:r w:rsidRPr="00C21689">
        <w:rPr>
          <w:rFonts w:cstheme="minorHAnsi"/>
        </w:rPr>
        <w:tab/>
        <w:t>12</w:t>
      </w:r>
      <w:r w:rsidRPr="00C21689">
        <w:rPr>
          <w:rFonts w:cstheme="minorHAnsi"/>
        </w:rPr>
        <w:tab/>
        <w:t>15</w:t>
      </w:r>
      <w:r w:rsidRPr="00C21689">
        <w:rPr>
          <w:rFonts w:cstheme="minorHAnsi"/>
        </w:rPr>
        <w:tab/>
        <w:t>18</w:t>
      </w:r>
      <w:r w:rsidRPr="00C21689">
        <w:rPr>
          <w:rFonts w:cstheme="minorHAnsi"/>
        </w:rPr>
        <w:tab/>
        <w:t>21</w:t>
      </w:r>
      <w:r w:rsidRPr="00C21689">
        <w:rPr>
          <w:rFonts w:cstheme="minorHAnsi"/>
        </w:rPr>
        <w:tab/>
        <w:t>24</w:t>
      </w:r>
      <w:r w:rsidRPr="00C21689">
        <w:rPr>
          <w:rFonts w:cstheme="minorHAnsi"/>
        </w:rPr>
        <w:tab/>
        <w:t>27</w:t>
      </w:r>
      <w:r w:rsidRPr="00C21689">
        <w:rPr>
          <w:rFonts w:cstheme="minorHAnsi"/>
        </w:rPr>
        <w:tab/>
        <w:t xml:space="preserve">30 </w:t>
      </w:r>
    </w:p>
    <w:p w14:paraId="537C0BFD" w14:textId="77777777" w:rsidR="007C2826" w:rsidRPr="00C21689" w:rsidRDefault="007C2826" w:rsidP="007C2826">
      <w:pPr>
        <w:ind w:left="720"/>
        <w:rPr>
          <w:rFonts w:cstheme="minorHAnsi"/>
        </w:rPr>
      </w:pPr>
      <w:r w:rsidRPr="00C21689">
        <w:rPr>
          <w:rFonts w:cstheme="minorHAnsi"/>
        </w:rPr>
        <w:t>(10 days per month)</w:t>
      </w:r>
    </w:p>
    <w:p w14:paraId="58E4C2D3" w14:textId="77777777" w:rsidR="007C2826" w:rsidRPr="00C21689" w:rsidRDefault="007C2826" w:rsidP="007C2826">
      <w:pPr>
        <w:ind w:left="720"/>
        <w:rPr>
          <w:rFonts w:cstheme="minorHAnsi"/>
          <w:vertAlign w:val="superscript"/>
        </w:rPr>
      </w:pPr>
      <w:r w:rsidRPr="00C21689">
        <w:rPr>
          <w:rFonts w:cstheme="minorHAnsi"/>
        </w:rPr>
        <w:t>Early meals would be on the dates divisible by 6: 6</w:t>
      </w:r>
      <w:r w:rsidRPr="00C21689">
        <w:rPr>
          <w:rFonts w:cstheme="minorHAnsi"/>
          <w:vertAlign w:val="superscript"/>
        </w:rPr>
        <w:t>th</w:t>
      </w:r>
      <w:r w:rsidRPr="00C21689">
        <w:rPr>
          <w:rFonts w:cstheme="minorHAnsi"/>
        </w:rPr>
        <w:t>, 12</w:t>
      </w:r>
      <w:r w:rsidRPr="00C21689">
        <w:rPr>
          <w:rFonts w:cstheme="minorHAnsi"/>
          <w:vertAlign w:val="superscript"/>
        </w:rPr>
        <w:t>th</w:t>
      </w:r>
      <w:r w:rsidRPr="00C21689">
        <w:rPr>
          <w:rFonts w:cstheme="minorHAnsi"/>
        </w:rPr>
        <w:t>, 18</w:t>
      </w:r>
      <w:r w:rsidRPr="00C21689">
        <w:rPr>
          <w:rFonts w:cstheme="minorHAnsi"/>
          <w:vertAlign w:val="superscript"/>
        </w:rPr>
        <w:t>th</w:t>
      </w:r>
      <w:r w:rsidRPr="00C21689">
        <w:rPr>
          <w:rFonts w:cstheme="minorHAnsi"/>
        </w:rPr>
        <w:t>, 24</w:t>
      </w:r>
      <w:r w:rsidRPr="00C21689">
        <w:rPr>
          <w:rFonts w:cstheme="minorHAnsi"/>
          <w:vertAlign w:val="superscript"/>
        </w:rPr>
        <w:t>th</w:t>
      </w:r>
      <w:r w:rsidRPr="00C21689">
        <w:rPr>
          <w:rFonts w:cstheme="minorHAnsi"/>
        </w:rPr>
        <w:t>, 30</w:t>
      </w:r>
      <w:r w:rsidRPr="00C21689">
        <w:rPr>
          <w:rFonts w:cstheme="minorHAnsi"/>
          <w:vertAlign w:val="superscript"/>
        </w:rPr>
        <w:t>th</w:t>
      </w:r>
    </w:p>
    <w:p w14:paraId="5B13084B" w14:textId="77777777" w:rsidR="007C2826" w:rsidRPr="00C21689" w:rsidRDefault="007C2826" w:rsidP="007C2826">
      <w:pPr>
        <w:rPr>
          <w:rFonts w:cstheme="minorHAnsi"/>
          <w:vertAlign w:val="superscript"/>
        </w:rPr>
      </w:pPr>
    </w:p>
    <w:p w14:paraId="043217D1" w14:textId="77777777" w:rsidR="007C2826" w:rsidRPr="00C21689" w:rsidRDefault="007C2826" w:rsidP="007C2826">
      <w:pPr>
        <w:pStyle w:val="ListParagraph"/>
        <w:numPr>
          <w:ilvl w:val="0"/>
          <w:numId w:val="4"/>
        </w:numPr>
        <w:spacing w:after="0" w:line="240" w:lineRule="auto"/>
        <w:rPr>
          <w:rFonts w:cstheme="minorHAnsi"/>
        </w:rPr>
      </w:pPr>
      <w:r w:rsidRPr="00C21689">
        <w:rPr>
          <w:rFonts w:cstheme="minorHAnsi"/>
        </w:rPr>
        <w:t xml:space="preserve">Allergies and special dietary requirements. </w:t>
      </w:r>
      <w:proofErr w:type="spellStart"/>
      <w:r w:rsidRPr="00C21689">
        <w:rPr>
          <w:rFonts w:cstheme="minorHAnsi"/>
        </w:rPr>
        <w:t>Ngairie</w:t>
      </w:r>
      <w:proofErr w:type="spellEnd"/>
      <w:r w:rsidRPr="00C21689">
        <w:rPr>
          <w:rFonts w:cstheme="minorHAnsi"/>
        </w:rPr>
        <w:t xml:space="preserve"> will check with Min to see what has been noted already. We would expect all cooking teams to cater for special </w:t>
      </w:r>
      <w:proofErr w:type="gramStart"/>
      <w:r w:rsidRPr="00C21689">
        <w:rPr>
          <w:rFonts w:cstheme="minorHAnsi"/>
        </w:rPr>
        <w:t>requirements</w:t>
      </w:r>
      <w:proofErr w:type="gramEnd"/>
      <w:r w:rsidRPr="00C21689">
        <w:rPr>
          <w:rFonts w:cstheme="minorHAnsi"/>
        </w:rPr>
        <w:t xml:space="preserve"> but they would need good guidance.</w:t>
      </w:r>
    </w:p>
    <w:p w14:paraId="10C855FD" w14:textId="77777777" w:rsidR="007C2826" w:rsidRPr="00C21689" w:rsidRDefault="007C2826" w:rsidP="007C2826">
      <w:pPr>
        <w:rPr>
          <w:rFonts w:cstheme="minorHAnsi"/>
        </w:rPr>
      </w:pPr>
    </w:p>
    <w:p w14:paraId="70979310" w14:textId="77777777" w:rsidR="007C2826" w:rsidRPr="00C21689" w:rsidRDefault="007C2826" w:rsidP="007C2826">
      <w:pPr>
        <w:pStyle w:val="ListParagraph"/>
        <w:numPr>
          <w:ilvl w:val="0"/>
          <w:numId w:val="4"/>
        </w:numPr>
        <w:spacing w:after="0" w:line="240" w:lineRule="auto"/>
        <w:rPr>
          <w:rFonts w:cstheme="minorHAnsi"/>
        </w:rPr>
      </w:pPr>
      <w:r w:rsidRPr="00C21689">
        <w:rPr>
          <w:rFonts w:cstheme="minorHAnsi"/>
        </w:rPr>
        <w:t>Associate members and their desire to be part of our shared meals. Frances will check with Rosemarie and Warren to see what they would like to do.</w:t>
      </w:r>
    </w:p>
    <w:p w14:paraId="01F1C9F2" w14:textId="77777777" w:rsidR="007C2826" w:rsidRPr="00C21689" w:rsidRDefault="007C2826" w:rsidP="007C2826">
      <w:pPr>
        <w:rPr>
          <w:rFonts w:cstheme="minorHAnsi"/>
        </w:rPr>
      </w:pPr>
    </w:p>
    <w:p w14:paraId="33DD0994" w14:textId="77777777" w:rsidR="007C2826" w:rsidRPr="00C21689" w:rsidRDefault="007C2826" w:rsidP="007C2826">
      <w:pPr>
        <w:rPr>
          <w:rFonts w:cstheme="minorHAnsi"/>
        </w:rPr>
      </w:pPr>
      <w:r w:rsidRPr="00C21689">
        <w:rPr>
          <w:rFonts w:cstheme="minorHAnsi"/>
        </w:rPr>
        <w:t>Next meeting: Wednesday, 24 February, 7.30 at Anne’s</w:t>
      </w:r>
    </w:p>
    <w:p w14:paraId="60D49E31" w14:textId="77777777" w:rsidR="00A73231" w:rsidRPr="00C21689" w:rsidRDefault="00A73231">
      <w:pPr>
        <w:rPr>
          <w:rFonts w:cstheme="minorHAnsi"/>
        </w:rPr>
      </w:pPr>
    </w:p>
    <w:sectPr w:rsidR="00A73231" w:rsidRPr="00C2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789"/>
    <w:multiLevelType w:val="hybridMultilevel"/>
    <w:tmpl w:val="D326E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690A36"/>
    <w:multiLevelType w:val="hybridMultilevel"/>
    <w:tmpl w:val="F0BE6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D5658D"/>
    <w:multiLevelType w:val="hybridMultilevel"/>
    <w:tmpl w:val="29EA4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D43AB5"/>
    <w:multiLevelType w:val="hybridMultilevel"/>
    <w:tmpl w:val="0620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352C"/>
    <w:multiLevelType w:val="multilevel"/>
    <w:tmpl w:val="120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C2764"/>
    <w:multiLevelType w:val="hybridMultilevel"/>
    <w:tmpl w:val="AA96C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3E04C2"/>
    <w:multiLevelType w:val="hybridMultilevel"/>
    <w:tmpl w:val="5D145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BA36D9"/>
    <w:multiLevelType w:val="hybridMultilevel"/>
    <w:tmpl w:val="E140E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17"/>
    <w:rsid w:val="00120CB2"/>
    <w:rsid w:val="00545617"/>
    <w:rsid w:val="0057593B"/>
    <w:rsid w:val="00582C76"/>
    <w:rsid w:val="005B7CDF"/>
    <w:rsid w:val="005C1F1D"/>
    <w:rsid w:val="00670A6B"/>
    <w:rsid w:val="00742902"/>
    <w:rsid w:val="00761AAA"/>
    <w:rsid w:val="007C2826"/>
    <w:rsid w:val="00836097"/>
    <w:rsid w:val="00921332"/>
    <w:rsid w:val="00976CE0"/>
    <w:rsid w:val="00A73231"/>
    <w:rsid w:val="00C21689"/>
    <w:rsid w:val="00CE13C3"/>
    <w:rsid w:val="00E307DE"/>
    <w:rsid w:val="00E43751"/>
    <w:rsid w:val="00E82737"/>
    <w:rsid w:val="00F11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2A22"/>
  <w15:chartTrackingRefBased/>
  <w15:docId w15:val="{BAEF5118-D93B-4183-A3A2-2A38FD25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61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545617"/>
  </w:style>
  <w:style w:type="character" w:styleId="Hyperlink">
    <w:name w:val="Hyperlink"/>
    <w:basedOn w:val="DefaultParagraphFont"/>
    <w:uiPriority w:val="99"/>
    <w:semiHidden/>
    <w:unhideWhenUsed/>
    <w:rsid w:val="00545617"/>
    <w:rPr>
      <w:color w:val="0000FF"/>
      <w:u w:val="single"/>
    </w:rPr>
  </w:style>
  <w:style w:type="paragraph" w:styleId="ListParagraph">
    <w:name w:val="List Paragraph"/>
    <w:basedOn w:val="Normal"/>
    <w:uiPriority w:val="34"/>
    <w:qFormat/>
    <w:rsid w:val="0092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412">
      <w:bodyDiv w:val="1"/>
      <w:marLeft w:val="0"/>
      <w:marRight w:val="0"/>
      <w:marTop w:val="0"/>
      <w:marBottom w:val="0"/>
      <w:divBdr>
        <w:top w:val="none" w:sz="0" w:space="0" w:color="auto"/>
        <w:left w:val="none" w:sz="0" w:space="0" w:color="auto"/>
        <w:bottom w:val="none" w:sz="0" w:space="0" w:color="auto"/>
        <w:right w:val="none" w:sz="0" w:space="0" w:color="auto"/>
      </w:divBdr>
      <w:divsChild>
        <w:div w:id="1709179811">
          <w:marLeft w:val="-108"/>
          <w:marRight w:val="0"/>
          <w:marTop w:val="0"/>
          <w:marBottom w:val="0"/>
          <w:divBdr>
            <w:top w:val="none" w:sz="0" w:space="0" w:color="auto"/>
            <w:left w:val="none" w:sz="0" w:space="0" w:color="auto"/>
            <w:bottom w:val="none" w:sz="0" w:space="0" w:color="auto"/>
            <w:right w:val="none" w:sz="0" w:space="0" w:color="auto"/>
          </w:divBdr>
        </w:div>
        <w:div w:id="1962959117">
          <w:marLeft w:val="-534"/>
          <w:marRight w:val="0"/>
          <w:marTop w:val="0"/>
          <w:marBottom w:val="0"/>
          <w:divBdr>
            <w:top w:val="none" w:sz="0" w:space="0" w:color="auto"/>
            <w:left w:val="none" w:sz="0" w:space="0" w:color="auto"/>
            <w:bottom w:val="none" w:sz="0" w:space="0" w:color="auto"/>
            <w:right w:val="none" w:sz="0" w:space="0" w:color="auto"/>
          </w:divBdr>
        </w:div>
      </w:divsChild>
    </w:div>
    <w:div w:id="14418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tago.zoom.us/j/9016259016?pwd=ZGZQRnM2L2tsai90eENKRExQUEtJ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Software1</dc:creator>
  <cp:keywords/>
  <dc:description/>
  <cp:lastModifiedBy>Office Software1</cp:lastModifiedBy>
  <cp:revision>4</cp:revision>
  <dcterms:created xsi:type="dcterms:W3CDTF">2021-02-11T11:48:00Z</dcterms:created>
  <dcterms:modified xsi:type="dcterms:W3CDTF">2021-02-11T11:51:00Z</dcterms:modified>
</cp:coreProperties>
</file>